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46315E48" w14:textId="0CF87E87" w:rsidR="00C32E53" w:rsidRPr="00A342A9" w:rsidRDefault="002B228F" w:rsidP="004E461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341AAA8E" wp14:editId="7E0DD52F">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4B92F888" w14:textId="62A247AF" w:rsidR="00C32E53" w:rsidRPr="00A342A9" w:rsidRDefault="00EB164F" w:rsidP="00DE7037">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47B8E29B" w14:textId="1ADA2B87" w:rsidR="00D526C8" w:rsidRPr="00A342A9" w:rsidRDefault="00D526C8" w:rsidP="004E4612">
          <w:pPr>
            <w:spacing w:after="120" w:line="20" w:lineRule="atLeast"/>
            <w:contextualSpacing/>
            <w:jc w:val="center"/>
            <w:rPr>
              <w:rFonts w:asciiTheme="majorBidi" w:hAnsiTheme="majorBidi" w:cstheme="majorBidi"/>
              <w:sz w:val="24"/>
              <w:szCs w:val="24"/>
            </w:rPr>
          </w:pPr>
        </w:p>
        <w:p w14:paraId="47EF0C37" w14:textId="19126F9D" w:rsidR="00D526C8" w:rsidRPr="00A342A9" w:rsidRDefault="00D526C8" w:rsidP="004E4612">
          <w:pPr>
            <w:spacing w:after="120" w:line="20" w:lineRule="atLeast"/>
            <w:contextualSpacing/>
            <w:jc w:val="center"/>
            <w:rPr>
              <w:rFonts w:asciiTheme="majorBidi" w:hAnsiTheme="majorBidi" w:cstheme="majorBidi"/>
              <w:sz w:val="24"/>
              <w:szCs w:val="24"/>
            </w:rPr>
          </w:pPr>
        </w:p>
        <w:p w14:paraId="675F6293" w14:textId="77777777" w:rsidR="004B0EB7" w:rsidRPr="00A342A9" w:rsidRDefault="004B0EB7" w:rsidP="004B0EB7">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51558F9F" w14:textId="6ADBBCE9"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hyperlink r:id="rId12" w:history="1">
            <w:r w:rsidR="00372FD5" w:rsidRPr="00414FE7">
              <w:rPr>
                <w:rStyle w:val="Hyperlink"/>
                <w:rFonts w:asciiTheme="majorBidi" w:hAnsiTheme="majorBidi" w:cstheme="majorBidi"/>
                <w:sz w:val="22"/>
                <w:szCs w:val="22"/>
                <w:lang w:val="lt-LT"/>
              </w:rPr>
              <w:t>info@telecentras.lt</w:t>
            </w:r>
          </w:hyperlink>
          <w:r w:rsidRPr="00A342A9">
            <w:rPr>
              <w:rStyle w:val="eop"/>
              <w:rFonts w:asciiTheme="majorBidi" w:hAnsiTheme="majorBidi" w:cstheme="majorBidi"/>
              <w:color w:val="000000"/>
              <w:sz w:val="22"/>
              <w:szCs w:val="22"/>
              <w:lang w:val="lt-LT"/>
            </w:rPr>
            <w:t> </w:t>
          </w:r>
        </w:p>
        <w:p w14:paraId="5A73A804" w14:textId="77777777"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220198D1" w14:textId="77777777" w:rsidR="004B0EB7" w:rsidRPr="00A342A9" w:rsidRDefault="004B0EB7" w:rsidP="004B0EB7">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32504AF7"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4D58B2AE"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5ECBABF4"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6909B50"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34A32694" w14:textId="7AD80945"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w:t>
          </w:r>
        </w:p>
        <w:p w14:paraId="6F1FCFAD" w14:textId="77777777" w:rsidR="00FE16BC" w:rsidRDefault="004B0EB7" w:rsidP="004B0EB7">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 xml:space="preserve">Viešojo pirkimo komisijos </w:t>
          </w:r>
        </w:p>
        <w:p w14:paraId="720BBF6C" w14:textId="235CE136" w:rsidR="004B0EB7" w:rsidRPr="00A342A9" w:rsidRDefault="004B0EB7" w:rsidP="521B40C0">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521B40C0">
            <w:rPr>
              <w:rStyle w:val="normaltextrun"/>
              <w:rFonts w:asciiTheme="majorBidi" w:hAnsiTheme="majorBidi" w:cstheme="majorBidi"/>
              <w:sz w:val="22"/>
              <w:szCs w:val="22"/>
              <w:lang w:val="lt-LT"/>
            </w:rPr>
            <w:t>202</w:t>
          </w:r>
          <w:r w:rsidR="00FE16BC" w:rsidRPr="521B40C0">
            <w:rPr>
              <w:rStyle w:val="normaltextrun"/>
              <w:rFonts w:asciiTheme="majorBidi" w:hAnsiTheme="majorBidi" w:cstheme="majorBidi"/>
              <w:sz w:val="22"/>
              <w:szCs w:val="22"/>
              <w:lang w:val="lt-LT"/>
            </w:rPr>
            <w:t xml:space="preserve">6 </w:t>
          </w:r>
          <w:r w:rsidRPr="521B40C0">
            <w:rPr>
              <w:rStyle w:val="normaltextrun"/>
              <w:rFonts w:asciiTheme="majorBidi" w:hAnsiTheme="majorBidi" w:cstheme="majorBidi"/>
              <w:sz w:val="22"/>
              <w:szCs w:val="22"/>
              <w:lang w:val="lt-LT"/>
            </w:rPr>
            <w:t>m.</w:t>
          </w:r>
          <w:r w:rsidR="00AC0975" w:rsidRPr="521B40C0">
            <w:rPr>
              <w:rStyle w:val="normaltextrun"/>
              <w:rFonts w:asciiTheme="majorBidi" w:hAnsiTheme="majorBidi" w:cstheme="majorBidi"/>
              <w:sz w:val="22"/>
              <w:szCs w:val="22"/>
              <w:lang w:val="lt-LT"/>
            </w:rPr>
            <w:t xml:space="preserve"> </w:t>
          </w:r>
          <w:r w:rsidR="009B4378">
            <w:rPr>
              <w:rStyle w:val="normaltextrun"/>
              <w:rFonts w:asciiTheme="majorBidi" w:hAnsiTheme="majorBidi" w:cstheme="majorBidi"/>
              <w:sz w:val="22"/>
              <w:szCs w:val="22"/>
              <w:lang w:val="lt-LT"/>
            </w:rPr>
            <w:t>birželio</w:t>
          </w:r>
          <w:r w:rsidR="00C87E5D" w:rsidRPr="521B40C0">
            <w:rPr>
              <w:rStyle w:val="normaltextrun"/>
              <w:rFonts w:asciiTheme="majorBidi" w:hAnsiTheme="majorBidi" w:cstheme="majorBidi"/>
              <w:sz w:val="22"/>
              <w:szCs w:val="22"/>
              <w:lang w:val="lt-LT"/>
            </w:rPr>
            <w:t xml:space="preserve"> </w:t>
          </w:r>
          <w:r w:rsidR="009B4378">
            <w:rPr>
              <w:rStyle w:val="normaltextrun"/>
              <w:rFonts w:asciiTheme="majorBidi" w:hAnsiTheme="majorBidi" w:cstheme="majorBidi"/>
              <w:sz w:val="22"/>
              <w:szCs w:val="22"/>
              <w:lang w:val="lt-LT"/>
            </w:rPr>
            <w:t xml:space="preserve"> </w:t>
          </w:r>
          <w:r w:rsidR="00FE16BC" w:rsidRPr="521B40C0">
            <w:rPr>
              <w:rStyle w:val="normaltextrun"/>
              <w:rFonts w:asciiTheme="majorBidi" w:hAnsiTheme="majorBidi" w:cstheme="majorBidi"/>
              <w:sz w:val="22"/>
              <w:szCs w:val="22"/>
              <w:lang w:val="lt-LT"/>
            </w:rPr>
            <w:t xml:space="preserve"> </w:t>
          </w:r>
          <w:r w:rsidRPr="521B40C0">
            <w:rPr>
              <w:rStyle w:val="normaltextrun"/>
              <w:rFonts w:asciiTheme="majorBidi" w:hAnsiTheme="majorBidi" w:cstheme="majorBidi"/>
              <w:sz w:val="22"/>
              <w:szCs w:val="22"/>
              <w:lang w:val="lt-LT"/>
            </w:rPr>
            <w:t xml:space="preserve">d. </w:t>
          </w:r>
        </w:p>
        <w:p w14:paraId="47BB9343"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D883BE9"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583FAE70"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B5AD9B8"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30387434" w14:textId="77777777" w:rsidR="005624E0" w:rsidRDefault="00763CA8" w:rsidP="005624E0">
          <w:pPr>
            <w:spacing w:after="120" w:line="20" w:lineRule="atLeast"/>
            <w:contextualSpacing/>
            <w:jc w:val="center"/>
            <w:rPr>
              <w:rFonts w:asciiTheme="majorBidi" w:hAnsiTheme="majorBidi" w:cstheme="majorBidi"/>
              <w:b/>
              <w:bCs/>
              <w:sz w:val="24"/>
              <w:szCs w:val="24"/>
            </w:rPr>
          </w:pPr>
          <w:r w:rsidRPr="00763CA8">
            <w:rPr>
              <w:rFonts w:asciiTheme="majorBidi" w:hAnsiTheme="majorBidi" w:cstheme="majorBidi"/>
              <w:b/>
              <w:bCs/>
              <w:sz w:val="24"/>
              <w:szCs w:val="24"/>
            </w:rPr>
            <w:t xml:space="preserve">VIEŠOJO PIRKIMO </w:t>
          </w:r>
        </w:p>
        <w:p w14:paraId="68F6A040" w14:textId="20EEE3DD" w:rsidR="00FE16BC" w:rsidRPr="00C87E5D" w:rsidRDefault="194367E5" w:rsidP="5766838B">
          <w:pPr>
            <w:spacing w:after="120" w:line="20" w:lineRule="atLeast"/>
            <w:contextualSpacing/>
            <w:jc w:val="center"/>
            <w:rPr>
              <w:rFonts w:asciiTheme="majorBidi" w:hAnsiTheme="majorBidi" w:cstheme="majorBidi"/>
              <w:b/>
              <w:bCs/>
              <w:sz w:val="24"/>
              <w:szCs w:val="24"/>
            </w:rPr>
          </w:pPr>
          <w:r w:rsidRPr="5766838B">
            <w:rPr>
              <w:rFonts w:asciiTheme="majorBidi" w:hAnsiTheme="majorBidi" w:cstheme="majorBidi"/>
              <w:b/>
              <w:bCs/>
              <w:sz w:val="24"/>
              <w:szCs w:val="24"/>
            </w:rPr>
            <w:t>„</w:t>
          </w:r>
          <w:r w:rsidR="00210FCF" w:rsidRPr="5766838B">
            <w:rPr>
              <w:rFonts w:asciiTheme="majorBidi" w:eastAsia="LiberationSerif-Bold" w:hAnsiTheme="majorBidi" w:cstheme="majorBidi"/>
              <w:b/>
              <w:bCs/>
              <w:sz w:val="24"/>
              <w:szCs w:val="24"/>
            </w:rPr>
            <w:t xml:space="preserve">ORO KONDICIONIERIŲ PIRKIMAS </w:t>
          </w:r>
          <w:r w:rsidR="3A87214C" w:rsidRPr="5766838B">
            <w:rPr>
              <w:rFonts w:asciiTheme="majorBidi" w:eastAsia="LiberationSerif-Bold" w:hAnsiTheme="majorBidi" w:cstheme="majorBidi"/>
              <w:b/>
              <w:bCs/>
              <w:sz w:val="24"/>
              <w:szCs w:val="24"/>
            </w:rPr>
            <w:t xml:space="preserve">SU MONTAVIMO </w:t>
          </w:r>
          <w:r w:rsidR="622D17DB" w:rsidRPr="5766838B">
            <w:rPr>
              <w:rFonts w:asciiTheme="majorBidi" w:eastAsia="LiberationSerif-Bold" w:hAnsiTheme="majorBidi" w:cstheme="majorBidi"/>
              <w:b/>
              <w:bCs/>
              <w:sz w:val="24"/>
              <w:szCs w:val="24"/>
            </w:rPr>
            <w:t>D</w:t>
          </w:r>
          <w:r w:rsidR="00210FCF" w:rsidRPr="5766838B">
            <w:rPr>
              <w:rFonts w:asciiTheme="majorBidi" w:eastAsia="LiberationSerif-Bold" w:hAnsiTheme="majorBidi" w:cstheme="majorBidi"/>
              <w:b/>
              <w:bCs/>
              <w:sz w:val="24"/>
              <w:szCs w:val="24"/>
            </w:rPr>
            <w:t>ARBAIS</w:t>
          </w:r>
          <w:r w:rsidRPr="5766838B">
            <w:rPr>
              <w:rFonts w:asciiTheme="majorBidi" w:hAnsiTheme="majorBidi" w:cstheme="majorBidi"/>
              <w:b/>
              <w:bCs/>
              <w:sz w:val="24"/>
              <w:szCs w:val="24"/>
            </w:rPr>
            <w:t xml:space="preserve">“ </w:t>
          </w:r>
        </w:p>
        <w:p w14:paraId="0FC90D8B" w14:textId="259C4D9D" w:rsidR="00D526C8" w:rsidRDefault="006C22C0" w:rsidP="00763CA8">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7F1F4640" w14:textId="77777777" w:rsidR="00763CA8" w:rsidRDefault="00763CA8" w:rsidP="00763CA8">
          <w:pPr>
            <w:spacing w:after="120" w:line="20" w:lineRule="atLeast"/>
            <w:contextualSpacing/>
            <w:jc w:val="center"/>
            <w:rPr>
              <w:rFonts w:asciiTheme="majorBidi" w:hAnsiTheme="majorBidi" w:cstheme="majorBidi"/>
              <w:b/>
              <w:bCs/>
              <w:sz w:val="24"/>
              <w:szCs w:val="24"/>
            </w:rPr>
          </w:pPr>
        </w:p>
        <w:p w14:paraId="09AA7223" w14:textId="3D2CB51E" w:rsidR="003328D8" w:rsidRPr="00A342A9" w:rsidRDefault="003328D8" w:rsidP="003328D8">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SUPAPRASTINTO </w:t>
          </w:r>
          <w:r w:rsidR="005D756F" w:rsidRPr="00A342A9">
            <w:rPr>
              <w:rFonts w:asciiTheme="majorBidi" w:hAnsiTheme="majorBidi" w:cstheme="majorBidi"/>
              <w:b/>
              <w:bCs/>
              <w:sz w:val="24"/>
              <w:szCs w:val="24"/>
            </w:rPr>
            <w:t xml:space="preserve">ATVIRO </w:t>
          </w:r>
          <w:r w:rsidRPr="00A342A9">
            <w:rPr>
              <w:rFonts w:asciiTheme="majorBidi" w:hAnsiTheme="majorBidi" w:cstheme="majorBidi"/>
              <w:b/>
              <w:bCs/>
              <w:sz w:val="24"/>
              <w:szCs w:val="24"/>
            </w:rPr>
            <w:t>KONKURSO</w:t>
          </w:r>
        </w:p>
        <w:p w14:paraId="67C448BD" w14:textId="77777777" w:rsidR="0011317E" w:rsidRPr="00A342A9" w:rsidRDefault="0011317E" w:rsidP="0011317E">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73CCB438" w14:textId="60E50A59" w:rsidR="005F13F0" w:rsidRPr="00A342A9" w:rsidRDefault="001C24BC" w:rsidP="00D36ED4">
          <w:pPr>
            <w:spacing w:after="120" w:line="20" w:lineRule="atLeast"/>
            <w:contextualSpacing/>
            <w:rPr>
              <w:rFonts w:asciiTheme="majorBidi" w:hAnsiTheme="majorBidi" w:cstheme="majorBidi"/>
            </w:rPr>
          </w:pPr>
          <w:r w:rsidRPr="00A342A9">
            <w:rPr>
              <w:rFonts w:asciiTheme="majorBidi" w:hAnsiTheme="majorBidi" w:cstheme="majorBidi"/>
            </w:rPr>
            <w:br w:type="page"/>
          </w:r>
        </w:p>
      </w:sdtContent>
    </w:sdt>
    <w:p w14:paraId="44B4F7AE" w14:textId="77777777" w:rsidR="002A42E1" w:rsidRDefault="002A42E1" w:rsidP="002A42E1">
      <w:pPr>
        <w:pStyle w:val="Heading1"/>
        <w:spacing w:before="0" w:after="0" w:line="247" w:lineRule="auto"/>
        <w:contextualSpacing/>
        <w:rPr>
          <w:rFonts w:asciiTheme="majorBidi" w:hAnsiTheme="majorBidi"/>
        </w:rPr>
      </w:pPr>
      <w:bookmarkStart w:id="1" w:name="_Toc335201954"/>
      <w:bookmarkStart w:id="2" w:name="_Toc147739116"/>
    </w:p>
    <w:p w14:paraId="33321F2A" w14:textId="77777777" w:rsidR="002A42E1" w:rsidRPr="002A42E1" w:rsidRDefault="002A42E1" w:rsidP="002A42E1">
      <w:pPr>
        <w:keepNext/>
        <w:keepLines/>
        <w:pBdr>
          <w:bottom w:val="single" w:sz="4" w:space="2" w:color="ED7D31" w:themeColor="accent2"/>
        </w:pBdr>
        <w:spacing w:after="120" w:line="20" w:lineRule="atLeast"/>
        <w:ind w:left="432" w:hanging="432"/>
        <w:contextualSpacing/>
        <w:rPr>
          <w:rFonts w:asciiTheme="majorBidi" w:eastAsiaTheme="majorEastAsia" w:hAnsiTheme="majorBidi" w:cstheme="majorBidi"/>
          <w:color w:val="262626" w:themeColor="text1" w:themeTint="D9"/>
          <w:sz w:val="40"/>
          <w:szCs w:val="40"/>
        </w:rPr>
      </w:pPr>
      <w:r w:rsidRPr="002A42E1">
        <w:rPr>
          <w:rFonts w:asciiTheme="majorBidi" w:eastAsiaTheme="majorEastAsia" w:hAnsiTheme="majorBidi" w:cstheme="majorBidi"/>
          <w:color w:val="262626" w:themeColor="text1" w:themeTint="D9"/>
          <w:sz w:val="40"/>
          <w:szCs w:val="40"/>
        </w:rPr>
        <w:t>TURINYS</w:t>
      </w:r>
    </w:p>
    <w:p w14:paraId="24E2554B" w14:textId="3587BF6F" w:rsidR="002A42E1" w:rsidRPr="00213A02" w:rsidRDefault="002A42E1" w:rsidP="002A42E1">
      <w:pPr>
        <w:tabs>
          <w:tab w:val="left" w:pos="142"/>
          <w:tab w:val="right" w:leader="dot" w:pos="9962"/>
        </w:tabs>
        <w:spacing w:after="0"/>
        <w:ind w:left="426" w:hanging="284"/>
        <w:rPr>
          <w:rFonts w:asciiTheme="majorBidi" w:hAnsiTheme="majorBidi" w:cstheme="majorBidi"/>
        </w:rPr>
      </w:pPr>
      <w:r w:rsidRPr="3D31BE75">
        <w:rPr>
          <w:rFonts w:asciiTheme="majorBidi" w:hAnsiTheme="majorBidi" w:cstheme="majorBidi"/>
          <w:color w:val="2B579A"/>
          <w:shd w:val="clear" w:color="auto" w:fill="E6E6E6"/>
        </w:rPr>
        <w:fldChar w:fldCharType="begin"/>
      </w:r>
      <w:r w:rsidRPr="00213A02">
        <w:rPr>
          <w:rFonts w:asciiTheme="majorBidi" w:hAnsiTheme="majorBidi" w:cstheme="majorBidi"/>
        </w:rPr>
        <w:instrText xml:space="preserve"> TOC \o "1-3" \h \z \u </w:instrText>
      </w:r>
      <w:r w:rsidRPr="3D31BE75">
        <w:rPr>
          <w:rFonts w:asciiTheme="majorBidi" w:hAnsiTheme="majorBidi" w:cstheme="majorBidi"/>
          <w:color w:val="2B579A"/>
          <w:shd w:val="clear" w:color="auto" w:fill="E6E6E6"/>
        </w:rPr>
        <w:fldChar w:fldCharType="separate"/>
      </w:r>
      <w:hyperlink r:id="rId13" w:anchor="_Toc126333928" w:history="1">
        <w:r w:rsidRPr="00213A02">
          <w:rPr>
            <w:rFonts w:asciiTheme="majorBidi" w:hAnsiTheme="majorBidi" w:cstheme="majorBidi"/>
            <w:noProof/>
          </w:rPr>
          <w:t>1.</w:t>
        </w:r>
        <w:r w:rsidR="00F42726" w:rsidRPr="00213A02">
          <w:rPr>
            <w:rFonts w:asciiTheme="majorBidi" w:hAnsiTheme="majorBidi" w:cstheme="majorBidi"/>
            <w:noProof/>
          </w:rPr>
          <w:t xml:space="preserve"> </w:t>
        </w:r>
        <w:r w:rsidRPr="00213A02">
          <w:rPr>
            <w:rFonts w:asciiTheme="majorBidi" w:hAnsiTheme="majorBidi" w:cstheme="majorBidi"/>
            <w:noProof/>
          </w:rPr>
          <w:t>Bendra informacija</w:t>
        </w:r>
        <w:r w:rsidR="00F42726" w:rsidRPr="00213A02">
          <w:rPr>
            <w:rFonts w:asciiTheme="majorBidi" w:hAnsiTheme="majorBidi" w:cstheme="majorBidi"/>
            <w:noProof/>
          </w:rPr>
          <w:t>......................................................................................................................................................</w:t>
        </w:r>
        <w:r w:rsidRPr="00213A02">
          <w:rPr>
            <w:rFonts w:asciiTheme="majorBidi" w:hAnsiTheme="majorBidi" w:cstheme="majorBidi"/>
            <w:noProof/>
            <w:webHidden/>
          </w:rPr>
          <w:fldChar w:fldCharType="begin"/>
        </w:r>
        <w:r w:rsidRPr="00213A02">
          <w:rPr>
            <w:rFonts w:asciiTheme="majorBidi" w:hAnsiTheme="majorBidi" w:cstheme="majorBidi"/>
            <w:noProof/>
            <w:webHidden/>
          </w:rPr>
          <w:instrText xml:space="preserve"> PAGEREF _Toc126333928 \h </w:instrText>
        </w:r>
        <w:r w:rsidRPr="00213A02">
          <w:rPr>
            <w:rFonts w:asciiTheme="majorBidi" w:hAnsiTheme="majorBidi" w:cstheme="majorBidi"/>
            <w:noProof/>
            <w:webHidden/>
          </w:rPr>
        </w:r>
        <w:r w:rsidRPr="00213A02">
          <w:rPr>
            <w:rFonts w:asciiTheme="majorBidi" w:hAnsiTheme="majorBidi" w:cstheme="majorBidi"/>
            <w:noProof/>
            <w:webHidden/>
          </w:rPr>
          <w:fldChar w:fldCharType="separate"/>
        </w:r>
        <w:r w:rsidRPr="00213A02">
          <w:rPr>
            <w:rFonts w:asciiTheme="majorBidi" w:hAnsiTheme="majorBidi" w:cstheme="majorBidi"/>
            <w:noProof/>
            <w:webHidden/>
          </w:rPr>
          <w:t>2</w:t>
        </w:r>
        <w:r w:rsidRPr="00213A02">
          <w:rPr>
            <w:rFonts w:asciiTheme="majorBidi" w:hAnsiTheme="majorBidi" w:cstheme="majorBidi"/>
            <w:noProof/>
            <w:webHidden/>
          </w:rPr>
          <w:fldChar w:fldCharType="end"/>
        </w:r>
      </w:hyperlink>
    </w:p>
    <w:p w14:paraId="0741203E" w14:textId="3396A6BF" w:rsidR="00F42726" w:rsidRPr="00213A02" w:rsidRDefault="00F42726"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13A02">
        <w:rPr>
          <w:rFonts w:asciiTheme="majorBidi" w:hAnsiTheme="majorBidi" w:cstheme="majorBidi"/>
        </w:rPr>
        <w:t>2. Pirkimo objektas..........................................................................................................................................................2</w:t>
      </w:r>
    </w:p>
    <w:p w14:paraId="7B0FEAF1" w14:textId="2D6DE249"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4" w:anchor="_Toc126333930" w:history="1">
        <w:r w:rsidRPr="00213A02">
          <w:rPr>
            <w:rFonts w:asciiTheme="majorBidi" w:hAnsiTheme="majorBidi" w:cstheme="majorBidi"/>
            <w:noProof/>
          </w:rPr>
          <w:t>3. Susitikimai su tiekėjais ir objekto pžiūra</w:t>
        </w:r>
        <w:r w:rsidR="00F42726" w:rsidRPr="00213A02">
          <w:rPr>
            <w:rFonts w:asciiTheme="majorBidi" w:hAnsiTheme="majorBidi" w:cstheme="majorBidi"/>
            <w:noProof/>
          </w:rPr>
          <w:t>....................................................................................................................</w:t>
        </w:r>
      </w:hyperlink>
      <w:r w:rsidR="00F42726" w:rsidRPr="00213A02">
        <w:rPr>
          <w:rFonts w:asciiTheme="majorBidi" w:hAnsiTheme="majorBidi" w:cstheme="majorBidi"/>
        </w:rPr>
        <w:t>3</w:t>
      </w:r>
    </w:p>
    <w:p w14:paraId="2CB52932" w14:textId="504686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5" w:anchor="_Toc126333931" w:history="1">
        <w:r w:rsidRPr="00213A02">
          <w:rPr>
            <w:rFonts w:asciiTheme="majorBidi" w:hAnsiTheme="majorBidi" w:cstheme="majorBidi"/>
            <w:noProof/>
          </w:rPr>
          <w:t>4. Tiekėjų pašalinimo pagrindai ir kvalifikacijos reikalavimai</w:t>
        </w:r>
        <w:r w:rsidR="00F42726" w:rsidRPr="00213A02">
          <w:rPr>
            <w:rFonts w:asciiTheme="majorBidi" w:hAnsiTheme="majorBidi" w:cstheme="majorBidi"/>
            <w:noProof/>
          </w:rPr>
          <w:t xml:space="preserve"> </w:t>
        </w:r>
      </w:hyperlink>
      <w:r w:rsidR="00F42726" w:rsidRPr="00213A02">
        <w:rPr>
          <w:rFonts w:asciiTheme="majorBidi" w:hAnsiTheme="majorBidi" w:cstheme="majorBidi"/>
        </w:rPr>
        <w:t>......................................................................................3</w:t>
      </w:r>
    </w:p>
    <w:p w14:paraId="3CFA3091" w14:textId="6198CA9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6" w:anchor="_Toc126333932" w:history="1">
        <w:r w:rsidRPr="00213A02">
          <w:rPr>
            <w:rFonts w:asciiTheme="majorBidi" w:hAnsiTheme="majorBidi" w:cstheme="majorBidi"/>
            <w:noProof/>
          </w:rPr>
          <w:t>5. Reikalavimai, susiję su nacionaliniu saugumu</w:t>
        </w:r>
        <w:r w:rsidR="00F42726" w:rsidRPr="00213A02">
          <w:rPr>
            <w:rFonts w:asciiTheme="majorBidi" w:hAnsiTheme="majorBidi" w:cstheme="majorBidi"/>
            <w:noProof/>
          </w:rPr>
          <w:t xml:space="preserve"> </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6525F680" w14:textId="7EF21D3F"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7" w:anchor="_Toc126333933" w:history="1">
        <w:r w:rsidRPr="00213A02">
          <w:rPr>
            <w:rFonts w:asciiTheme="majorBidi" w:hAnsiTheme="majorBidi" w:cstheme="majorBidi"/>
            <w:noProof/>
          </w:rPr>
          <w:t>6. Specialieji reikalavimai pasiūlymų rengimui ir pateikimui</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7C6E85CE" w14:textId="53FB07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8" w:anchor="_Toc126333934" w:history="1">
        <w:r w:rsidRPr="00213A02">
          <w:rPr>
            <w:rFonts w:asciiTheme="majorBidi" w:eastAsia="Calibri" w:hAnsiTheme="majorBidi" w:cstheme="majorBidi"/>
            <w:noProof/>
          </w:rPr>
          <w:t>7.</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Pasiūlymo galiojimo užtikrinimas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371032F6" w14:textId="7A3AA232"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9" w:anchor="_Toc126333935" w:history="1">
        <w:r w:rsidRPr="00213A02">
          <w:rPr>
            <w:rFonts w:asciiTheme="majorBidi" w:eastAsia="Calibri" w:hAnsiTheme="majorBidi" w:cstheme="majorBidi"/>
            <w:noProof/>
          </w:rPr>
          <w:t>8.</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Elektroninis aukcionas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037FDC6A" w14:textId="366D420A"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0" w:anchor="_Toc126333936" w:history="1">
        <w:r w:rsidRPr="00213A02">
          <w:rPr>
            <w:rFonts w:asciiTheme="majorBidi" w:eastAsia="Calibri" w:hAnsiTheme="majorBidi" w:cstheme="majorBidi"/>
            <w:noProof/>
          </w:rPr>
          <w:t>9.</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Pasiūlymų vertinimas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5B378834" w14:textId="01ECB7ED"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1" w:anchor="_Toc126333937" w:history="1">
        <w:r w:rsidRPr="00213A02">
          <w:rPr>
            <w:rFonts w:asciiTheme="majorBidi" w:eastAsia="Calibri" w:hAnsiTheme="majorBidi" w:cstheme="majorBidi"/>
            <w:noProof/>
          </w:rPr>
          <w:t>10.</w:t>
        </w:r>
        <w:r w:rsidRPr="00213A02">
          <w:rPr>
            <w:rFonts w:asciiTheme="majorBidi" w:hAnsiTheme="majorBidi" w:cstheme="majorBidi"/>
            <w:noProof/>
            <w:sz w:val="22"/>
            <w:szCs w:val="22"/>
            <w:lang w:val="en-US" w:eastAsia="en-US"/>
          </w:rPr>
          <w:tab/>
        </w:r>
        <w:r w:rsidRPr="00213A02">
          <w:rPr>
            <w:rFonts w:asciiTheme="majorBidi" w:hAnsiTheme="majorBidi" w:cstheme="majorBidi"/>
            <w:noProof/>
          </w:rPr>
          <w:t>Sutarties sudarymas</w:t>
        </w:r>
        <w:r w:rsidRPr="00213A02">
          <w:rPr>
            <w:rFonts w:asciiTheme="majorBidi" w:hAnsiTheme="majorBidi" w:cstheme="majorBidi"/>
            <w:noProof/>
            <w:webHidden/>
          </w:rPr>
          <w:tab/>
        </w:r>
      </w:hyperlink>
      <w:r w:rsidR="00F42726" w:rsidRPr="00213A02">
        <w:rPr>
          <w:rFonts w:asciiTheme="majorBidi" w:hAnsiTheme="majorBidi" w:cstheme="majorBidi"/>
        </w:rPr>
        <w:t>5</w:t>
      </w:r>
    </w:p>
    <w:p w14:paraId="270F4C02" w14:textId="77777777" w:rsidR="00F42726" w:rsidRPr="001D6418" w:rsidRDefault="00F42726" w:rsidP="3D31BE75">
      <w:pPr>
        <w:tabs>
          <w:tab w:val="right" w:leader="dot" w:pos="9962"/>
        </w:tabs>
        <w:spacing w:after="0"/>
        <w:ind w:left="220"/>
        <w:rPr>
          <w:rFonts w:asciiTheme="majorBidi" w:eastAsia="Calibri" w:hAnsiTheme="majorBidi"/>
          <w:noProof/>
        </w:rPr>
      </w:pPr>
    </w:p>
    <w:p w14:paraId="1738FCA9" w14:textId="3B729D8E" w:rsidR="002A42E1" w:rsidRPr="001D6418" w:rsidRDefault="002A42E1" w:rsidP="3D31BE75">
      <w:pPr>
        <w:tabs>
          <w:tab w:val="right" w:leader="dot" w:pos="9962"/>
        </w:tabs>
        <w:spacing w:after="0"/>
        <w:ind w:left="220"/>
        <w:rPr>
          <w:rFonts w:asciiTheme="majorBidi" w:eastAsia="Calibri" w:hAnsiTheme="majorBidi"/>
          <w:noProof/>
        </w:rPr>
      </w:pPr>
      <w:hyperlink r:id="rId22" w:anchor="_Toc126333939" w:history="1">
        <w:r w:rsidRPr="3D31BE75">
          <w:rPr>
            <w:rFonts w:asciiTheme="majorBidi" w:eastAsia="Calibri" w:hAnsiTheme="majorBidi"/>
            <w:noProof/>
          </w:rPr>
          <w:t>Pirkimo sąlygų 1 priedas „Terminai“</w:t>
        </w:r>
      </w:hyperlink>
    </w:p>
    <w:p w14:paraId="0041A65B" w14:textId="6E67EE8A" w:rsidR="002A42E1" w:rsidRPr="001D6418" w:rsidRDefault="002A42E1" w:rsidP="3D31BE75">
      <w:pPr>
        <w:tabs>
          <w:tab w:val="right" w:leader="dot" w:pos="9962"/>
        </w:tabs>
        <w:spacing w:after="0"/>
        <w:ind w:left="220"/>
        <w:rPr>
          <w:rFonts w:asciiTheme="majorBidi" w:eastAsia="Calibri" w:hAnsiTheme="majorBidi"/>
          <w:noProof/>
        </w:rPr>
      </w:pPr>
      <w:hyperlink r:id="rId23" w:anchor="_Toc126333940" w:history="1">
        <w:r w:rsidRPr="3D31BE75">
          <w:rPr>
            <w:rFonts w:asciiTheme="majorBidi" w:eastAsia="Calibri" w:hAnsiTheme="majorBidi"/>
            <w:noProof/>
          </w:rPr>
          <w:t>Pirkimo sąlygų 2 priedas „Techninė specifikacija“</w:t>
        </w:r>
      </w:hyperlink>
      <w:r w:rsidR="00FE77D6" w:rsidRPr="3D31BE75">
        <w:rPr>
          <w:rFonts w:asciiTheme="majorBidi" w:eastAsia="Calibri" w:hAnsiTheme="majorBidi"/>
          <w:noProof/>
        </w:rPr>
        <w:t xml:space="preserve"> </w:t>
      </w:r>
    </w:p>
    <w:p w14:paraId="7197A50E" w14:textId="0A17A8F7"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4" w:anchor="_Toc126333941" w:history="1">
        <w:r w:rsidRPr="00213A02">
          <w:rPr>
            <w:rFonts w:asciiTheme="majorBidi" w:eastAsia="Calibri" w:hAnsiTheme="majorBidi"/>
            <w:noProof/>
          </w:rPr>
          <w:t>Pirkimo sąlygų 3 priedas „Tiekėjų pašalinimo pagrindai“</w:t>
        </w:r>
      </w:hyperlink>
      <w:r w:rsidR="00FE77D6" w:rsidRPr="00210FCF">
        <w:rPr>
          <w:rFonts w:asciiTheme="majorBidi" w:hAnsiTheme="majorBidi" w:cstheme="majorBidi"/>
          <w:noProof/>
          <w:sz w:val="22"/>
          <w:szCs w:val="22"/>
          <w:lang w:eastAsia="en-US"/>
        </w:rPr>
        <w:t xml:space="preserve"> </w:t>
      </w:r>
    </w:p>
    <w:p w14:paraId="61A40C89" w14:textId="03824F7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5" w:anchor="_Toc126333942" w:history="1">
        <w:r w:rsidRPr="00213A02">
          <w:rPr>
            <w:rFonts w:asciiTheme="majorBidi" w:eastAsia="Calibri" w:hAnsiTheme="majorBidi"/>
            <w:noProof/>
          </w:rPr>
          <w:t>Pirkimo sąlygų 4 priedas „Tiekėjų kvalifikacijos reikalavimai“</w:t>
        </w:r>
      </w:hyperlink>
      <w:r w:rsidR="00FE77D6" w:rsidRPr="00210FCF">
        <w:rPr>
          <w:rFonts w:asciiTheme="majorBidi" w:hAnsiTheme="majorBidi" w:cstheme="majorBidi"/>
          <w:noProof/>
          <w:sz w:val="22"/>
          <w:szCs w:val="22"/>
          <w:lang w:eastAsia="en-US"/>
        </w:rPr>
        <w:t xml:space="preserve"> </w:t>
      </w:r>
    </w:p>
    <w:p w14:paraId="6D81D522" w14:textId="701FEBBF"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6" w:anchor="_Toc126333943" w:history="1">
        <w:r w:rsidRPr="00213A02">
          <w:rPr>
            <w:rFonts w:asciiTheme="majorBidi" w:eastAsia="Calibri" w:hAnsiTheme="majorBidi"/>
            <w:noProof/>
          </w:rPr>
          <w:t xml:space="preserve">Pirkimo sąlygų 5 priedas „EBVPD“ </w:t>
        </w:r>
        <w:r w:rsidRPr="00213A02">
          <w:rPr>
            <w:rFonts w:asciiTheme="majorBidi" w:hAnsiTheme="majorBidi"/>
            <w:noProof/>
          </w:rPr>
          <w:t>(XML formatu)</w:t>
        </w:r>
      </w:hyperlink>
      <w:r w:rsidR="00FE77D6" w:rsidRPr="00210FCF">
        <w:rPr>
          <w:rFonts w:asciiTheme="majorBidi" w:hAnsiTheme="majorBidi" w:cstheme="majorBidi"/>
          <w:noProof/>
          <w:sz w:val="22"/>
          <w:szCs w:val="22"/>
          <w:lang w:eastAsia="en-US"/>
        </w:rPr>
        <w:t xml:space="preserve"> </w:t>
      </w:r>
    </w:p>
    <w:p w14:paraId="28DA72BD" w14:textId="4B26501B"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7" w:anchor="_Toc126333944" w:history="1">
        <w:r w:rsidRPr="00213A02">
          <w:rPr>
            <w:rFonts w:asciiTheme="majorBidi" w:eastAsia="Calibri" w:hAnsiTheme="majorBidi"/>
            <w:noProof/>
          </w:rPr>
          <w:t>Pirkimo sąlygų 6 priedas „Pasiūlymo forma“</w:t>
        </w:r>
      </w:hyperlink>
      <w:r w:rsidR="00FE77D6" w:rsidRPr="00210FCF">
        <w:rPr>
          <w:rFonts w:asciiTheme="majorBidi" w:hAnsiTheme="majorBidi" w:cstheme="majorBidi"/>
          <w:noProof/>
          <w:sz w:val="22"/>
          <w:szCs w:val="22"/>
          <w:lang w:eastAsia="en-US"/>
        </w:rPr>
        <w:t xml:space="preserve"> </w:t>
      </w:r>
    </w:p>
    <w:p w14:paraId="5F707A06" w14:textId="477C76C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8" w:anchor="_Toc126333945" w:history="1">
        <w:r w:rsidRPr="00213A02">
          <w:rPr>
            <w:rFonts w:asciiTheme="majorBidi" w:eastAsia="Calibri" w:hAnsiTheme="majorBidi"/>
            <w:noProof/>
          </w:rPr>
          <w:t>Pirkimo sąlygų 7 priedas „</w:t>
        </w:r>
        <w:r w:rsidRPr="00213A02">
          <w:rPr>
            <w:rFonts w:ascii="Times New Roman" w:eastAsia="Times New Roman" w:hAnsi="Times New Roman" w:cs="Times New Roman"/>
          </w:rPr>
          <w:t>Tiekėjo deklaracija</w:t>
        </w:r>
        <w:r w:rsidRPr="00213A02">
          <w:rPr>
            <w:rFonts w:asciiTheme="majorBidi" w:eastAsia="Calibri" w:hAnsiTheme="majorBidi"/>
            <w:noProof/>
          </w:rPr>
          <w:t>“</w:t>
        </w:r>
      </w:hyperlink>
      <w:r w:rsidR="00FE77D6" w:rsidRPr="00210FCF">
        <w:rPr>
          <w:rFonts w:asciiTheme="majorBidi" w:hAnsiTheme="majorBidi" w:cstheme="majorBidi"/>
          <w:noProof/>
          <w:sz w:val="22"/>
          <w:szCs w:val="22"/>
          <w:lang w:eastAsia="en-US"/>
        </w:rPr>
        <w:t xml:space="preserve"> </w:t>
      </w:r>
    </w:p>
    <w:p w14:paraId="79062F50" w14:textId="1CC7595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9" w:anchor="_Toc126333948" w:history="1">
        <w:r w:rsidRPr="00213A02">
          <w:rPr>
            <w:rFonts w:asciiTheme="majorBidi" w:hAnsiTheme="majorBidi"/>
            <w:noProof/>
          </w:rPr>
          <w:t>Pirkimo sąlygų 8 priedas „Sutarties projektas“</w:t>
        </w:r>
      </w:hyperlink>
      <w:r w:rsidR="00FE77D6" w:rsidRPr="00210FCF">
        <w:rPr>
          <w:rFonts w:asciiTheme="majorBidi" w:hAnsiTheme="majorBidi" w:cstheme="majorBidi"/>
          <w:noProof/>
          <w:sz w:val="22"/>
          <w:szCs w:val="22"/>
          <w:lang w:eastAsia="en-US"/>
        </w:rPr>
        <w:t xml:space="preserve"> </w:t>
      </w:r>
    </w:p>
    <w:p w14:paraId="5525D3F7" w14:textId="7B495EAE" w:rsidR="00154618" w:rsidRPr="00F4078B" w:rsidRDefault="002A42E1" w:rsidP="3D31BE75">
      <w:pPr>
        <w:tabs>
          <w:tab w:val="right" w:leader="dot" w:pos="9962"/>
        </w:tabs>
        <w:spacing w:after="0"/>
        <w:ind w:left="220"/>
        <w:rPr>
          <w:rFonts w:asciiTheme="majorBidi" w:hAnsiTheme="majorBidi"/>
        </w:rPr>
      </w:pPr>
      <w:r w:rsidRPr="3D31BE75">
        <w:rPr>
          <w:rFonts w:asciiTheme="majorBidi" w:hAnsiTheme="majorBidi"/>
          <w:b/>
          <w:bCs/>
          <w:color w:val="2B579A"/>
        </w:rPr>
        <w:fldChar w:fldCharType="end"/>
      </w:r>
      <w:r w:rsidR="00FE77D6" w:rsidRPr="00F4078B">
        <w:rPr>
          <w:rFonts w:asciiTheme="majorBidi" w:hAnsiTheme="majorBidi"/>
          <w:noProof/>
        </w:rPr>
        <w:t>Pirkimo sąlygų 9 priedas „</w:t>
      </w:r>
      <w:r w:rsidR="00D62DA3" w:rsidRPr="00F4078B">
        <w:rPr>
          <w:rFonts w:asciiTheme="majorBidi" w:hAnsiTheme="majorBidi"/>
          <w:noProof/>
        </w:rPr>
        <w:t>Specialistų sąrašas</w:t>
      </w:r>
      <w:r w:rsidR="00FE77D6" w:rsidRPr="00F4078B">
        <w:rPr>
          <w:rFonts w:asciiTheme="majorBidi" w:hAnsiTheme="majorBidi"/>
          <w:noProof/>
        </w:rPr>
        <w:t>“</w:t>
      </w:r>
      <w:r w:rsidR="00FE77D6" w:rsidRPr="00F4078B">
        <w:rPr>
          <w:rFonts w:asciiTheme="majorBidi" w:hAnsiTheme="majorBidi"/>
        </w:rPr>
        <w:t xml:space="preserve"> </w:t>
      </w:r>
    </w:p>
    <w:p w14:paraId="5D91AFB8" w14:textId="5CDD6BAD" w:rsidR="00D62DA3" w:rsidRPr="00D62DA3" w:rsidRDefault="00D62DA3" w:rsidP="3D31BE75">
      <w:pPr>
        <w:tabs>
          <w:tab w:val="right" w:leader="dot" w:pos="9962"/>
        </w:tabs>
        <w:spacing w:after="0"/>
        <w:ind w:left="220"/>
        <w:rPr>
          <w:rFonts w:asciiTheme="majorBidi" w:hAnsiTheme="majorBidi"/>
        </w:rPr>
      </w:pPr>
      <w:r w:rsidRPr="00F4078B">
        <w:rPr>
          <w:rFonts w:asciiTheme="majorBidi" w:hAnsiTheme="majorBidi"/>
        </w:rPr>
        <w:t>Pirkimo sąlygų 10 priedas „Patiektų prekių sąrašas“</w:t>
      </w:r>
    </w:p>
    <w:p w14:paraId="33DB9527" w14:textId="77777777" w:rsidR="00154618" w:rsidRDefault="00154618" w:rsidP="3D31BE75">
      <w:pPr>
        <w:rPr>
          <w:rFonts w:asciiTheme="majorBidi" w:hAnsiTheme="majorBidi"/>
        </w:rPr>
      </w:pPr>
      <w:r w:rsidRPr="3D31BE75">
        <w:rPr>
          <w:rFonts w:asciiTheme="majorBidi" w:hAnsiTheme="majorBidi"/>
        </w:rPr>
        <w:br w:type="page"/>
      </w:r>
    </w:p>
    <w:p w14:paraId="7DBFF88B" w14:textId="20000693" w:rsidR="002415C7" w:rsidRPr="00271195" w:rsidRDefault="00263B34" w:rsidP="3D31BE75">
      <w:pPr>
        <w:pStyle w:val="Heading1"/>
        <w:tabs>
          <w:tab w:val="right" w:leader="dot" w:pos="9962"/>
        </w:tabs>
        <w:spacing w:before="0" w:after="0" w:line="247" w:lineRule="auto"/>
        <w:ind w:left="220"/>
        <w:contextualSpacing/>
        <w:rPr>
          <w:rFonts w:asciiTheme="majorBidi" w:hAnsiTheme="majorBidi"/>
        </w:rPr>
      </w:pPr>
      <w:r w:rsidRPr="3D31BE75">
        <w:rPr>
          <w:rFonts w:asciiTheme="majorBidi" w:hAnsiTheme="majorBidi"/>
        </w:rPr>
        <w:lastRenderedPageBreak/>
        <w:t>Bendra informacija</w:t>
      </w:r>
    </w:p>
    <w:p w14:paraId="66A9D7B1"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hAnsiTheme="majorBidi" w:cstheme="majorBidi"/>
          <w:sz w:val="24"/>
          <w:szCs w:val="24"/>
        </w:rPr>
        <w:t xml:space="preserve">Perkančioji organizacija – </w:t>
      </w:r>
      <w:r w:rsidRPr="3D31BE75">
        <w:rPr>
          <w:rFonts w:asciiTheme="majorBidi" w:eastAsia="Calibri" w:hAnsiTheme="majorBidi" w:cstheme="majorBidi"/>
          <w:sz w:val="24"/>
          <w:szCs w:val="24"/>
        </w:rPr>
        <w:t>AB Lietuvos radijo ir televizijos centras</w:t>
      </w:r>
      <w:r w:rsidRPr="3D31BE75">
        <w:rPr>
          <w:rFonts w:asciiTheme="majorBidi" w:hAnsiTheme="majorBidi" w:cstheme="majorBidi"/>
          <w:sz w:val="24"/>
          <w:szCs w:val="24"/>
        </w:rPr>
        <w:t xml:space="preserve">, juridinio asmens kodas </w:t>
      </w:r>
      <w:r w:rsidRPr="3D31BE75">
        <w:rPr>
          <w:rFonts w:asciiTheme="majorBidi" w:eastAsia="Calibri" w:hAnsiTheme="majorBidi" w:cstheme="majorBidi"/>
          <w:sz w:val="24"/>
          <w:szCs w:val="24"/>
        </w:rPr>
        <w:t>120505210</w:t>
      </w:r>
      <w:r w:rsidRPr="3D31BE75">
        <w:rPr>
          <w:rFonts w:asciiTheme="majorBidi" w:hAnsiTheme="majorBidi" w:cstheme="majorBidi"/>
          <w:sz w:val="24"/>
          <w:szCs w:val="24"/>
        </w:rPr>
        <w:t xml:space="preserve">, adresas </w:t>
      </w:r>
      <w:r w:rsidRPr="3D31BE75">
        <w:rPr>
          <w:rFonts w:asciiTheme="majorBidi" w:eastAsia="Calibri" w:hAnsiTheme="majorBidi" w:cstheme="majorBidi"/>
          <w:sz w:val="24"/>
          <w:szCs w:val="24"/>
        </w:rPr>
        <w:t>Sausio 13-osios g. 10, LT-04347</w:t>
      </w:r>
      <w:r w:rsidRPr="3D31BE75">
        <w:rPr>
          <w:rFonts w:asciiTheme="majorBidi" w:hAnsiTheme="majorBidi" w:cstheme="majorBidi"/>
          <w:sz w:val="24"/>
          <w:szCs w:val="24"/>
        </w:rPr>
        <w:t>, Vilnius</w:t>
      </w:r>
      <w:r w:rsidRPr="3D31BE75">
        <w:rPr>
          <w:rFonts w:asciiTheme="majorBidi" w:eastAsia="Calibri" w:hAnsiTheme="majorBidi" w:cstheme="majorBidi"/>
          <w:sz w:val="24"/>
          <w:szCs w:val="24"/>
        </w:rPr>
        <w:t xml:space="preserve">. </w:t>
      </w:r>
      <w:r w:rsidRPr="3D31BE75">
        <w:rPr>
          <w:rFonts w:asciiTheme="majorBidi" w:hAnsiTheme="majorBidi" w:cstheme="majorBidi"/>
          <w:sz w:val="24"/>
          <w:szCs w:val="24"/>
          <w:lang w:eastAsia="en-US"/>
        </w:rPr>
        <w:t>Perkančioji organizacija yra PVM mokėtoja</w:t>
      </w:r>
      <w:r w:rsidRPr="3D31BE75">
        <w:rPr>
          <w:rFonts w:asciiTheme="majorBidi" w:eastAsia="Calibri" w:hAnsiTheme="majorBidi" w:cstheme="majorBidi"/>
          <w:sz w:val="24"/>
          <w:szCs w:val="24"/>
        </w:rPr>
        <w:t>.</w:t>
      </w:r>
    </w:p>
    <w:p w14:paraId="1CC4815C" w14:textId="0C6A5B68"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Pirkimas neatliekamas naudojantis centralizuotų pirkimų katalogu, nes centralizuotų pirkimų kataloge tokio pobūdžio p</w:t>
      </w:r>
      <w:r w:rsidR="00D806D7" w:rsidRPr="3D31BE75">
        <w:rPr>
          <w:rFonts w:asciiTheme="majorBidi" w:eastAsia="Calibri" w:hAnsiTheme="majorBidi" w:cstheme="majorBidi"/>
          <w:sz w:val="24"/>
          <w:szCs w:val="24"/>
        </w:rPr>
        <w:t xml:space="preserve">rekių </w:t>
      </w:r>
      <w:r w:rsidRPr="3D31BE75">
        <w:rPr>
          <w:rFonts w:asciiTheme="majorBidi" w:eastAsia="Calibri" w:hAnsiTheme="majorBidi" w:cstheme="majorBidi"/>
          <w:sz w:val="24"/>
          <w:szCs w:val="24"/>
        </w:rPr>
        <w:t xml:space="preserve">nėra. </w:t>
      </w:r>
    </w:p>
    <w:p w14:paraId="39A37B04"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Stebėtojai dalyvauti Komisijos posėdžiuose nėra kviečiami.</w:t>
      </w:r>
    </w:p>
    <w:p w14:paraId="499A0C16" w14:textId="717E2552" w:rsidR="005624E0"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Atliekamas žaliasis pirkimas. Pirkimas vykdomas vadovaujantis Lietuvos Respublikos aplinkos ministro 2011 m. birželio 28 d. įsakymo Nr</w:t>
      </w:r>
      <w:r w:rsidRPr="00BE3F1D">
        <w:rPr>
          <w:rFonts w:asciiTheme="majorBidi" w:hAnsiTheme="majorBidi" w:cstheme="majorBidi"/>
          <w:sz w:val="24"/>
          <w:szCs w:val="24"/>
        </w:rPr>
        <w:t>. D1-508 „</w:t>
      </w:r>
      <w:hyperlink r:id="rId30" w:history="1">
        <w:r w:rsidRPr="00BE3F1D">
          <w:rPr>
            <w:rFonts w:asciiTheme="majorBidi" w:hAnsiTheme="majorBidi" w:cstheme="majorBidi"/>
            <w:sz w:val="24"/>
            <w:szCs w:val="24"/>
          </w:rPr>
          <w:t>Dėl Aplinkos apsaugos kriterijų taikymo, vykdant žaliuosius pirkimus, tvarkos aprašo patvirtinimo</w:t>
        </w:r>
      </w:hyperlink>
      <w:r w:rsidRPr="00BE3F1D">
        <w:rPr>
          <w:rFonts w:asciiTheme="majorBidi" w:hAnsiTheme="majorBidi" w:cstheme="majorBidi"/>
          <w:sz w:val="24"/>
          <w:szCs w:val="24"/>
        </w:rPr>
        <w:t>“</w:t>
      </w:r>
      <w:r w:rsidR="00FE16BC" w:rsidRPr="00BE3F1D">
        <w:rPr>
          <w:rFonts w:asciiTheme="majorBidi" w:hAnsiTheme="majorBidi" w:cstheme="majorBidi"/>
          <w:sz w:val="24"/>
          <w:szCs w:val="24"/>
        </w:rPr>
        <w:t xml:space="preserve"> </w:t>
      </w:r>
      <w:r w:rsidR="005624E0" w:rsidRPr="00BE3F1D">
        <w:rPr>
          <w:rFonts w:asciiTheme="majorBidi" w:hAnsiTheme="majorBidi" w:cstheme="majorBidi"/>
          <w:sz w:val="24"/>
          <w:szCs w:val="24"/>
        </w:rPr>
        <w:t>4.4.4</w:t>
      </w:r>
      <w:r w:rsidR="00C87E5D" w:rsidRPr="00BE3F1D">
        <w:rPr>
          <w:rFonts w:asciiTheme="majorBidi" w:hAnsiTheme="majorBidi" w:cstheme="majorBidi"/>
          <w:sz w:val="24"/>
          <w:szCs w:val="24"/>
        </w:rPr>
        <w:t>.1</w:t>
      </w:r>
      <w:r w:rsidR="005624E0" w:rsidRPr="00BE3F1D">
        <w:rPr>
          <w:rFonts w:asciiTheme="majorBidi" w:hAnsiTheme="majorBidi" w:cstheme="majorBidi"/>
          <w:sz w:val="24"/>
          <w:szCs w:val="24"/>
        </w:rPr>
        <w:t xml:space="preserve"> papunk</w:t>
      </w:r>
      <w:r w:rsidR="00C917F9" w:rsidRPr="00BE3F1D">
        <w:rPr>
          <w:rFonts w:asciiTheme="majorBidi" w:hAnsiTheme="majorBidi" w:cstheme="majorBidi"/>
          <w:sz w:val="24"/>
          <w:szCs w:val="24"/>
        </w:rPr>
        <w:t>čiu</w:t>
      </w:r>
      <w:r w:rsidR="005624E0" w:rsidRPr="00BE3F1D">
        <w:rPr>
          <w:rFonts w:asciiTheme="majorBidi" w:hAnsiTheme="majorBidi" w:cstheme="majorBidi"/>
          <w:sz w:val="24"/>
          <w:szCs w:val="24"/>
        </w:rPr>
        <w:t xml:space="preserve"> (savarankiškai nustatomi aplinkos apsaugos kriterijai)</w:t>
      </w:r>
      <w:r w:rsidR="00C917F9" w:rsidRPr="00BE3F1D">
        <w:rPr>
          <w:rFonts w:asciiTheme="majorBidi" w:hAnsiTheme="majorBidi" w:cstheme="majorBidi"/>
          <w:sz w:val="24"/>
          <w:szCs w:val="24"/>
        </w:rPr>
        <w:t>, kurie nustatyti šių Specialiųjų pirkimo sąlygų 8 priede „Sutarties projektas“:</w:t>
      </w:r>
    </w:p>
    <w:p w14:paraId="26A1C422" w14:textId="37131812" w:rsidR="0074547C"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Pirkime perkančioji organizacija nenumato skelbti pranešimo dėl savanoriško ex ante skaidrumo.</w:t>
      </w:r>
    </w:p>
    <w:p w14:paraId="524060EC" w14:textId="73C26799" w:rsidR="00B5369B"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Išankstinis skelbimas apie pirkimą nebuvo paskelbtas.</w:t>
      </w:r>
      <w:r w:rsidR="00FE16BC" w:rsidRPr="00BE3F1D">
        <w:rPr>
          <w:rFonts w:asciiTheme="majorBidi" w:hAnsiTheme="majorBidi" w:cstheme="majorBidi"/>
          <w:sz w:val="24"/>
          <w:szCs w:val="24"/>
        </w:rPr>
        <w:t xml:space="preserve"> </w:t>
      </w:r>
    </w:p>
    <w:p w14:paraId="19501692" w14:textId="792C7F54"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Pirkime neleidžiama pateikti alternatyvių pasiūlymų. </w:t>
      </w:r>
    </w:p>
    <w:p w14:paraId="307E9B95" w14:textId="752662BC"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Bendrosios pirkimo sąlygos yra neatskiriama šių pirkimo sąlygų dalis.</w:t>
      </w:r>
    </w:p>
    <w:p w14:paraId="042373FB" w14:textId="789E42A5"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Bendravimas vyks tik CVP IS susirašinėjimo priemonėmis.</w:t>
      </w:r>
    </w:p>
    <w:p w14:paraId="2C987642" w14:textId="77777777" w:rsidR="00D41680" w:rsidRPr="00271195" w:rsidRDefault="00D41680" w:rsidP="00FE16BC">
      <w:pPr>
        <w:spacing w:after="0" w:line="247" w:lineRule="auto"/>
        <w:rPr>
          <w:rFonts w:asciiTheme="majorBidi" w:hAnsiTheme="majorBidi" w:cstheme="majorBidi"/>
          <w:sz w:val="24"/>
          <w:szCs w:val="24"/>
        </w:rPr>
      </w:pPr>
    </w:p>
    <w:p w14:paraId="5DEDEBC7" w14:textId="1ED44FB6" w:rsidR="00B41C66" w:rsidRPr="00271195" w:rsidRDefault="00507DC9" w:rsidP="00D41680">
      <w:pPr>
        <w:pStyle w:val="Heading1"/>
        <w:spacing w:before="0" w:after="0" w:line="247" w:lineRule="auto"/>
        <w:contextualSpacing/>
        <w:rPr>
          <w:rFonts w:asciiTheme="majorBidi" w:hAnsiTheme="majorBidi"/>
        </w:rPr>
      </w:pPr>
      <w:bookmarkStart w:id="3" w:name="_Ref39426332"/>
      <w:bookmarkStart w:id="4" w:name="_Ref39426338"/>
      <w:bookmarkEnd w:id="1"/>
      <w:r w:rsidRPr="00271195">
        <w:rPr>
          <w:rFonts w:asciiTheme="majorBidi" w:hAnsiTheme="majorBidi"/>
        </w:rPr>
        <w:t xml:space="preserve">2. </w:t>
      </w:r>
      <w:r w:rsidR="00B41C66" w:rsidRPr="00271195">
        <w:rPr>
          <w:rFonts w:asciiTheme="majorBidi" w:hAnsiTheme="majorBidi"/>
        </w:rPr>
        <w:t>Pirkimo objektas</w:t>
      </w:r>
      <w:bookmarkEnd w:id="3"/>
      <w:bookmarkEnd w:id="4"/>
    </w:p>
    <w:p w14:paraId="0A3AA109" w14:textId="58B90B99" w:rsidR="0067122F" w:rsidRPr="00271195" w:rsidRDefault="67C00B49" w:rsidP="2A921625">
      <w:pPr>
        <w:pStyle w:val="NoSpacing"/>
        <w:numPr>
          <w:ilvl w:val="0"/>
          <w:numId w:val="33"/>
        </w:numPr>
        <w:tabs>
          <w:tab w:val="left" w:pos="567"/>
        </w:tabs>
        <w:spacing w:line="247" w:lineRule="auto"/>
        <w:jc w:val="both"/>
        <w:rPr>
          <w:rFonts w:asciiTheme="majorBidi" w:hAnsiTheme="majorBidi" w:cstheme="majorBidi"/>
          <w:i/>
          <w:iCs/>
          <w:color w:val="FF0000"/>
          <w:sz w:val="24"/>
          <w:szCs w:val="24"/>
        </w:rPr>
      </w:pPr>
      <w:r w:rsidRPr="2A921625">
        <w:rPr>
          <w:rFonts w:asciiTheme="majorBidi" w:eastAsia="Calibri" w:hAnsiTheme="majorBidi" w:cstheme="majorBidi"/>
          <w:color w:val="000000" w:themeColor="text1"/>
          <w:sz w:val="24"/>
          <w:szCs w:val="24"/>
        </w:rPr>
        <w:t xml:space="preserve">Perkančioji organizacija numato įsigyti </w:t>
      </w:r>
      <w:r w:rsidR="00210FCF">
        <w:rPr>
          <w:rFonts w:asciiTheme="majorBidi" w:eastAsia="LiberationSerif-Bold" w:hAnsiTheme="majorBidi" w:cstheme="majorBidi"/>
          <w:b/>
          <w:bCs/>
          <w:sz w:val="24"/>
          <w:szCs w:val="24"/>
        </w:rPr>
        <w:t>Oro kondicionierius</w:t>
      </w:r>
      <w:r w:rsidR="3A87214C" w:rsidRPr="2A921625">
        <w:rPr>
          <w:rFonts w:asciiTheme="majorBidi" w:eastAsia="LiberationSerif-Bold" w:hAnsiTheme="majorBidi" w:cstheme="majorBidi"/>
          <w:b/>
          <w:bCs/>
          <w:sz w:val="24"/>
          <w:szCs w:val="24"/>
        </w:rPr>
        <w:t xml:space="preserve"> su montavimo </w:t>
      </w:r>
      <w:r w:rsidR="00210FCF">
        <w:rPr>
          <w:rFonts w:asciiTheme="majorBidi" w:eastAsia="LiberationSerif-Bold" w:hAnsiTheme="majorBidi" w:cstheme="majorBidi"/>
          <w:b/>
          <w:bCs/>
          <w:sz w:val="24"/>
          <w:szCs w:val="24"/>
        </w:rPr>
        <w:t>darbais</w:t>
      </w:r>
      <w:r w:rsidR="20C41DA2" w:rsidRPr="2A921625">
        <w:rPr>
          <w:rFonts w:asciiTheme="majorBidi" w:hAnsiTheme="majorBidi" w:cstheme="majorBidi"/>
          <w:b/>
          <w:bCs/>
          <w:sz w:val="24"/>
          <w:szCs w:val="24"/>
          <w:lang w:val="lt"/>
        </w:rPr>
        <w:t xml:space="preserve"> </w:t>
      </w:r>
      <w:r w:rsidR="44F102A7" w:rsidRPr="2A921625">
        <w:rPr>
          <w:rFonts w:asciiTheme="majorBidi" w:hAnsiTheme="majorBidi" w:cstheme="majorBidi"/>
          <w:sz w:val="24"/>
          <w:szCs w:val="24"/>
        </w:rPr>
        <w:t>(toliau – Prekės)</w:t>
      </w:r>
      <w:r w:rsidR="44F102A7" w:rsidRPr="2A921625">
        <w:rPr>
          <w:rFonts w:asciiTheme="majorBidi" w:eastAsia="Calibri" w:hAnsiTheme="majorBidi" w:cstheme="majorBidi"/>
          <w:sz w:val="24"/>
          <w:szCs w:val="24"/>
        </w:rPr>
        <w:t>.</w:t>
      </w:r>
      <w:r w:rsidRPr="2A921625">
        <w:rPr>
          <w:rFonts w:asciiTheme="majorBidi" w:hAnsiTheme="majorBidi" w:cstheme="majorBidi"/>
          <w:sz w:val="24"/>
          <w:szCs w:val="24"/>
          <w:lang w:eastAsia="zh-CN"/>
        </w:rPr>
        <w:t xml:space="preserve"> </w:t>
      </w:r>
      <w:r w:rsidRPr="2A921625">
        <w:rPr>
          <w:rFonts w:asciiTheme="majorBidi" w:hAnsiTheme="majorBidi" w:cstheme="majorBidi"/>
          <w:sz w:val="24"/>
          <w:szCs w:val="24"/>
        </w:rPr>
        <w:t xml:space="preserve">Reikalavimai pirkimo objektui nustatyti </w:t>
      </w:r>
      <w:r w:rsidR="20C41DA2" w:rsidRPr="2A921625">
        <w:rPr>
          <w:rFonts w:asciiTheme="majorBidi" w:hAnsiTheme="majorBidi" w:cstheme="majorBidi"/>
          <w:sz w:val="24"/>
          <w:szCs w:val="24"/>
        </w:rPr>
        <w:t xml:space="preserve">šių </w:t>
      </w:r>
      <w:r w:rsidRPr="2A921625">
        <w:rPr>
          <w:rFonts w:asciiTheme="majorBidi" w:hAnsiTheme="majorBidi" w:cstheme="majorBidi"/>
          <w:sz w:val="24"/>
          <w:szCs w:val="24"/>
        </w:rPr>
        <w:t>pirkimo sąlygų 2</w:t>
      </w:r>
      <w:r w:rsidRPr="2A921625">
        <w:rPr>
          <w:rFonts w:asciiTheme="majorBidi" w:hAnsiTheme="majorBidi" w:cstheme="majorBidi"/>
          <w:color w:val="00B050"/>
          <w:sz w:val="24"/>
          <w:szCs w:val="24"/>
        </w:rPr>
        <w:t xml:space="preserve"> </w:t>
      </w:r>
      <w:r w:rsidRPr="2A921625">
        <w:rPr>
          <w:rFonts w:asciiTheme="majorBidi" w:hAnsiTheme="majorBidi" w:cstheme="majorBidi"/>
          <w:sz w:val="24"/>
          <w:szCs w:val="24"/>
        </w:rPr>
        <w:t xml:space="preserve">priede „Techninė specifikacija“. </w:t>
      </w:r>
    </w:p>
    <w:p w14:paraId="07E89823" w14:textId="349A598B" w:rsidR="00FE16BC" w:rsidRPr="00FE16BC" w:rsidRDefault="0067122F" w:rsidP="3D31BE75">
      <w:pPr>
        <w:pStyle w:val="NoSpacing"/>
        <w:numPr>
          <w:ilvl w:val="0"/>
          <w:numId w:val="33"/>
        </w:numPr>
        <w:spacing w:line="252" w:lineRule="auto"/>
        <w:contextualSpacing/>
        <w:jc w:val="both"/>
        <w:rPr>
          <w:rFonts w:asciiTheme="majorBidi" w:hAnsiTheme="majorBidi" w:cstheme="majorBidi"/>
          <w:sz w:val="24"/>
          <w:szCs w:val="24"/>
        </w:rPr>
      </w:pPr>
      <w:r w:rsidRPr="3D31BE75">
        <w:rPr>
          <w:rFonts w:asciiTheme="majorBidi" w:hAnsiTheme="majorBidi" w:cstheme="majorBidi"/>
          <w:sz w:val="24"/>
          <w:szCs w:val="24"/>
        </w:rPr>
        <w:t xml:space="preserve">Pirkimo objektas į dalis neskaidomas. Pirkimo apimtys, reikalavimai ir techninė specifikacija apibrėžti </w:t>
      </w:r>
      <w:r w:rsidR="00890838" w:rsidRPr="3D31BE75">
        <w:rPr>
          <w:rFonts w:asciiTheme="majorBidi" w:hAnsiTheme="majorBidi" w:cstheme="majorBidi"/>
          <w:sz w:val="24"/>
          <w:szCs w:val="24"/>
        </w:rPr>
        <w:t xml:space="preserve">šių </w:t>
      </w:r>
      <w:r w:rsidRPr="3D31BE75">
        <w:rPr>
          <w:rFonts w:asciiTheme="majorBidi" w:hAnsiTheme="majorBidi" w:cstheme="majorBidi"/>
          <w:sz w:val="24"/>
          <w:szCs w:val="24"/>
        </w:rPr>
        <w:t>pirkimo sąlygų 2</w:t>
      </w:r>
      <w:r w:rsidRPr="3D31BE75">
        <w:rPr>
          <w:rFonts w:asciiTheme="majorBidi" w:hAnsiTheme="majorBidi" w:cstheme="majorBidi"/>
          <w:color w:val="00B050"/>
          <w:sz w:val="24"/>
          <w:szCs w:val="24"/>
        </w:rPr>
        <w:t xml:space="preserve"> </w:t>
      </w:r>
      <w:r w:rsidRPr="3D31BE75">
        <w:rPr>
          <w:rFonts w:asciiTheme="majorBidi" w:hAnsiTheme="majorBidi" w:cstheme="majorBidi"/>
          <w:sz w:val="24"/>
          <w:szCs w:val="24"/>
        </w:rPr>
        <w:t>priede „Techninė specifikacija“.</w:t>
      </w:r>
      <w:r w:rsidRPr="3D31BE75">
        <w:rPr>
          <w:rFonts w:asciiTheme="majorBidi" w:hAnsiTheme="majorBidi" w:cstheme="majorBidi"/>
          <w:color w:val="00B050"/>
          <w:sz w:val="24"/>
          <w:szCs w:val="24"/>
        </w:rPr>
        <w:t xml:space="preserve"> </w:t>
      </w:r>
    </w:p>
    <w:p w14:paraId="6CBCDF77" w14:textId="497EDF26"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5C447" w14:textId="3E434792"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standartas, </w:t>
      </w:r>
      <w:r w:rsidRPr="3D31BE75">
        <w:rPr>
          <w:rFonts w:asciiTheme="majorBidi" w:hAnsiTheme="majorBidi" w:cstheme="majorBidi"/>
          <w:color w:val="000000" w:themeColor="text1"/>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3D31BE75">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Pr="00271195" w:rsidRDefault="0083071D" w:rsidP="00D41680">
      <w:pPr>
        <w:pStyle w:val="ListParagraph"/>
        <w:spacing w:after="0" w:line="247" w:lineRule="auto"/>
        <w:ind w:left="0" w:firstLine="567"/>
        <w:jc w:val="both"/>
        <w:rPr>
          <w:rFonts w:asciiTheme="majorBidi" w:hAnsiTheme="majorBidi" w:cstheme="majorBidi"/>
        </w:rPr>
      </w:pPr>
    </w:p>
    <w:p w14:paraId="7B478B03" w14:textId="61CA0F5A" w:rsidR="00D22226" w:rsidRPr="00271195" w:rsidRDefault="00202323" w:rsidP="00D41680">
      <w:pPr>
        <w:pStyle w:val="Heading1"/>
        <w:spacing w:before="0" w:after="0" w:line="247" w:lineRule="auto"/>
        <w:contextualSpacing/>
        <w:rPr>
          <w:rFonts w:asciiTheme="majorBidi" w:hAnsiTheme="majorBidi"/>
        </w:rPr>
      </w:pPr>
      <w:r w:rsidRPr="00271195">
        <w:rPr>
          <w:rFonts w:asciiTheme="majorBidi" w:hAnsiTheme="majorBidi"/>
        </w:rPr>
        <w:t>3.</w:t>
      </w:r>
      <w:r w:rsidR="00D24970" w:rsidRPr="00271195">
        <w:rPr>
          <w:rFonts w:asciiTheme="majorBidi" w:hAnsiTheme="majorBidi"/>
        </w:rPr>
        <w:t xml:space="preserve"> </w:t>
      </w:r>
      <w:bookmarkStart w:id="5" w:name="_Ref39427921"/>
      <w:bookmarkStart w:id="6" w:name="_Ref39427927"/>
      <w:bookmarkStart w:id="7" w:name="_Ref39740354"/>
      <w:r w:rsidR="00D22226" w:rsidRPr="00271195">
        <w:rPr>
          <w:rFonts w:asciiTheme="majorBidi" w:hAnsiTheme="majorBidi"/>
        </w:rPr>
        <w:t>Susitikimai su tiekėjais</w:t>
      </w:r>
      <w:bookmarkEnd w:id="5"/>
      <w:bookmarkEnd w:id="6"/>
      <w:r w:rsidR="003B6924" w:rsidRPr="00271195">
        <w:rPr>
          <w:rFonts w:asciiTheme="majorBidi" w:hAnsiTheme="majorBidi"/>
        </w:rPr>
        <w:t xml:space="preserve"> ir objekto apžiūra</w:t>
      </w:r>
      <w:bookmarkEnd w:id="7"/>
    </w:p>
    <w:p w14:paraId="12C38208" w14:textId="09992B05" w:rsidR="00D93D18" w:rsidRPr="00271195" w:rsidRDefault="00D93D18" w:rsidP="3D31BE75">
      <w:pPr>
        <w:pStyle w:val="ListParagraph"/>
        <w:numPr>
          <w:ilvl w:val="1"/>
          <w:numId w:val="34"/>
        </w:numPr>
        <w:tabs>
          <w:tab w:val="left" w:pos="567"/>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Perkančioji organizacija nerengs susitikimo su tiekėjais dėl pirkimo sąlygų paaiškinimo.</w:t>
      </w:r>
    </w:p>
    <w:p w14:paraId="716039A1" w14:textId="34194FCB" w:rsidR="00D93D18" w:rsidRDefault="16DBB342" w:rsidP="7CD1BAC2">
      <w:pPr>
        <w:pStyle w:val="Body2"/>
        <w:numPr>
          <w:ilvl w:val="1"/>
          <w:numId w:val="34"/>
        </w:numPr>
        <w:tabs>
          <w:tab w:val="left" w:pos="567"/>
        </w:tabs>
        <w:spacing w:after="0" w:line="247" w:lineRule="auto"/>
        <w:rPr>
          <w:rFonts w:asciiTheme="majorBidi" w:hAnsiTheme="majorBidi" w:cstheme="majorBidi"/>
          <w:sz w:val="24"/>
          <w:szCs w:val="24"/>
          <w:lang w:val="lt-LT"/>
        </w:rPr>
      </w:pPr>
      <w:r w:rsidRPr="2A921625">
        <w:rPr>
          <w:rFonts w:asciiTheme="majorBidi" w:hAnsiTheme="majorBidi" w:cstheme="majorBidi"/>
          <w:sz w:val="24"/>
          <w:szCs w:val="24"/>
          <w:lang w:val="lt-LT"/>
        </w:rPr>
        <w:t xml:space="preserve"> </w:t>
      </w:r>
      <w:r w:rsidR="0F509BB0" w:rsidRPr="2A921625">
        <w:rPr>
          <w:rFonts w:eastAsia="Times New Roman" w:cs="Times New Roman"/>
          <w:sz w:val="24"/>
          <w:szCs w:val="24"/>
          <w:lang w:val="lt"/>
        </w:rPr>
        <w:t xml:space="preserve">Perkančioji organizacija </w:t>
      </w:r>
      <w:r w:rsidR="006813D4">
        <w:rPr>
          <w:rFonts w:eastAsia="Times New Roman" w:cs="Times New Roman"/>
          <w:sz w:val="24"/>
          <w:szCs w:val="24"/>
          <w:lang w:val="lt"/>
        </w:rPr>
        <w:t>nenumato objektų apžiūros</w:t>
      </w:r>
      <w:r w:rsidRPr="2A921625">
        <w:rPr>
          <w:rFonts w:asciiTheme="majorBidi" w:hAnsiTheme="majorBidi" w:cstheme="majorBidi"/>
          <w:sz w:val="24"/>
          <w:szCs w:val="24"/>
          <w:lang w:val="lt-LT"/>
        </w:rPr>
        <w:t>.</w:t>
      </w:r>
    </w:p>
    <w:p w14:paraId="39CB31A0" w14:textId="77777777" w:rsidR="00194616" w:rsidRPr="00271195" w:rsidRDefault="00194616" w:rsidP="00194616">
      <w:pPr>
        <w:pStyle w:val="Body2"/>
        <w:tabs>
          <w:tab w:val="left" w:pos="567"/>
        </w:tabs>
        <w:spacing w:after="0" w:line="247" w:lineRule="auto"/>
        <w:ind w:left="360"/>
        <w:rPr>
          <w:rFonts w:asciiTheme="majorBidi" w:hAnsiTheme="majorBidi" w:cstheme="majorBidi"/>
          <w:sz w:val="24"/>
          <w:szCs w:val="24"/>
          <w:lang w:val="lt-LT"/>
        </w:rPr>
      </w:pPr>
    </w:p>
    <w:p w14:paraId="6443D2FF" w14:textId="040A41C9" w:rsidR="00C94B9F" w:rsidRPr="00271195" w:rsidRDefault="00AD57B1" w:rsidP="00D41680">
      <w:pPr>
        <w:pStyle w:val="Heading1"/>
        <w:spacing w:before="0" w:after="0" w:line="247" w:lineRule="auto"/>
        <w:contextualSpacing/>
        <w:rPr>
          <w:rFonts w:asciiTheme="majorBidi" w:hAnsiTheme="majorBidi"/>
        </w:rPr>
      </w:pPr>
      <w:r w:rsidRPr="00271195">
        <w:rPr>
          <w:rFonts w:asciiTheme="majorBidi" w:hAnsiTheme="majorBidi"/>
        </w:rPr>
        <w:lastRenderedPageBreak/>
        <w:t xml:space="preserve">4. </w:t>
      </w:r>
      <w:bookmarkStart w:id="8" w:name="_Ref39473754"/>
      <w:bookmarkStart w:id="9" w:name="_Ref39473761"/>
      <w:bookmarkStart w:id="10" w:name="_Ref39474188"/>
      <w:r w:rsidR="00173ACB" w:rsidRPr="00271195">
        <w:rPr>
          <w:rFonts w:asciiTheme="majorBidi" w:hAnsiTheme="majorBidi"/>
        </w:rPr>
        <w:t>Tiekėjų pašalinimo pagrindai</w:t>
      </w:r>
      <w:bookmarkEnd w:id="8"/>
      <w:bookmarkEnd w:id="9"/>
      <w:bookmarkEnd w:id="10"/>
      <w:r w:rsidR="00975F1F" w:rsidRPr="00271195">
        <w:rPr>
          <w:rFonts w:asciiTheme="majorBidi" w:hAnsiTheme="majorBidi"/>
        </w:rPr>
        <w:t xml:space="preserve"> ir kvalifikacijos reikalavimai</w:t>
      </w:r>
    </w:p>
    <w:p w14:paraId="63917AAE" w14:textId="728F28F4"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Reikalavimai dėl tiekėjo ir</w:t>
      </w:r>
      <w:bookmarkStart w:id="11" w:name="_Hlk41039660"/>
      <w:r w:rsidRPr="3D31BE75">
        <w:rPr>
          <w:rFonts w:asciiTheme="majorBidi" w:hAnsiTheme="majorBidi" w:cstheme="majorBidi"/>
          <w:sz w:val="24"/>
          <w:szCs w:val="24"/>
        </w:rPr>
        <w:t xml:space="preserve"> subtiekėjų (jei taikoma), ūkio subjektų, kurių pajėgumais tiekėjas remiasi, </w:t>
      </w:r>
      <w:bookmarkEnd w:id="11"/>
      <w:r w:rsidRPr="3D31BE75">
        <w:rPr>
          <w:rFonts w:asciiTheme="majorBidi" w:hAnsiTheme="majorBidi" w:cstheme="majorBidi"/>
          <w:sz w:val="24"/>
          <w:szCs w:val="24"/>
        </w:rPr>
        <w:t xml:space="preserve">pašalinimo pagrindų nebuvimo bei jų nebuvimą patvirtinantys dokumentai nurodyti specialiųjų </w:t>
      </w:r>
      <w:r w:rsidRPr="3D31BE75">
        <w:rPr>
          <w:rFonts w:asciiTheme="majorBidi" w:eastAsia="Calibri" w:hAnsiTheme="majorBidi" w:cstheme="majorBidi"/>
          <w:sz w:val="24"/>
          <w:szCs w:val="24"/>
        </w:rPr>
        <w:t>pirkimo sąlygų 3</w:t>
      </w:r>
      <w:r w:rsidRPr="3D31BE75">
        <w:rPr>
          <w:rFonts w:asciiTheme="majorBidi" w:hAnsiTheme="majorBidi" w:cstheme="majorBidi"/>
          <w:sz w:val="24"/>
          <w:szCs w:val="24"/>
        </w:rPr>
        <w:t xml:space="preserve"> </w:t>
      </w:r>
      <w:r w:rsidRPr="3D31BE75">
        <w:rPr>
          <w:rFonts w:asciiTheme="majorBidi" w:eastAsia="Calibri" w:hAnsiTheme="majorBidi" w:cstheme="majorBidi"/>
          <w:sz w:val="24"/>
          <w:szCs w:val="24"/>
        </w:rPr>
        <w:t>priede „Tiekėjų pašalinimo pagrindai“</w:t>
      </w:r>
      <w:r w:rsidRPr="3D31BE75">
        <w:rPr>
          <w:rFonts w:asciiTheme="majorBidi" w:hAnsiTheme="majorBidi" w:cstheme="majorBidi"/>
          <w:sz w:val="24"/>
          <w:szCs w:val="24"/>
        </w:rPr>
        <w:t xml:space="preserve">. </w:t>
      </w:r>
    </w:p>
    <w:p w14:paraId="5F1C5707" w14:textId="2B430833"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Tiekėjams nustatomi kvalifikacijos reikalavimai </w:t>
      </w:r>
      <w:r w:rsidRPr="3D31BE75">
        <w:rPr>
          <w:rStyle w:val="normaltextrun"/>
          <w:rFonts w:asciiTheme="majorBidi" w:hAnsiTheme="majorBidi" w:cstheme="majorBidi"/>
          <w:sz w:val="24"/>
          <w:szCs w:val="24"/>
          <w:bdr w:val="none" w:sz="0" w:space="0" w:color="auto" w:frame="1"/>
        </w:rPr>
        <w:t>ir jų atitiktį patvirtinantys dokumentai</w:t>
      </w:r>
      <w:r w:rsidRPr="3D31BE75">
        <w:rPr>
          <w:rStyle w:val="normaltextrun"/>
          <w:rFonts w:asciiTheme="majorBidi" w:hAnsiTheme="majorBidi" w:cstheme="majorBidi"/>
          <w:sz w:val="22"/>
          <w:szCs w:val="22"/>
          <w:bdr w:val="none" w:sz="0" w:space="0" w:color="auto" w:frame="1"/>
        </w:rPr>
        <w:t xml:space="preserve"> </w:t>
      </w:r>
      <w:r w:rsidRPr="3D31BE75">
        <w:rPr>
          <w:rFonts w:asciiTheme="majorBidi" w:hAnsiTheme="majorBidi" w:cstheme="majorBidi"/>
          <w:sz w:val="24"/>
          <w:szCs w:val="24"/>
        </w:rPr>
        <w:t xml:space="preserve">nurodyti specialiųjų pirkimo sąlygų 4 priede </w:t>
      </w:r>
      <w:r w:rsidR="00583279" w:rsidRPr="3D31BE75">
        <w:rPr>
          <w:rFonts w:asciiTheme="majorBidi" w:eastAsia="Calibri" w:hAnsiTheme="majorBidi" w:cstheme="majorBidi"/>
          <w:sz w:val="24"/>
          <w:szCs w:val="24"/>
        </w:rPr>
        <w:t>„</w:t>
      </w:r>
      <w:r w:rsidRPr="3D31BE75">
        <w:rPr>
          <w:rFonts w:asciiTheme="majorBidi" w:eastAsia="Times New Roman" w:hAnsiTheme="majorBidi" w:cstheme="majorBidi"/>
          <w:sz w:val="24"/>
          <w:szCs w:val="24"/>
        </w:rPr>
        <w:t>Tiekėjų kvalifikacijos reikalavimai“</w:t>
      </w:r>
      <w:r w:rsidRPr="3D31BE75">
        <w:rPr>
          <w:rFonts w:asciiTheme="majorBidi" w:hAnsiTheme="majorBidi" w:cstheme="majorBidi"/>
          <w:sz w:val="24"/>
          <w:szCs w:val="24"/>
        </w:rPr>
        <w:t>.</w:t>
      </w:r>
    </w:p>
    <w:p w14:paraId="5D437E02" w14:textId="19DDF456"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Reikalavimai dėl kokybės vadybos sistemos ir (arba) aplinkos apsaugos vadybos sistemos standartų </w:t>
      </w:r>
      <w:r w:rsidR="00B745B0">
        <w:rPr>
          <w:rFonts w:asciiTheme="majorBidi" w:hAnsiTheme="majorBidi" w:cstheme="majorBidi"/>
          <w:sz w:val="24"/>
          <w:szCs w:val="24"/>
        </w:rPr>
        <w:t>nenustatomi</w:t>
      </w:r>
      <w:r w:rsidRPr="3D31BE75">
        <w:rPr>
          <w:rFonts w:asciiTheme="majorBidi" w:hAnsiTheme="majorBidi" w:cstheme="majorBidi"/>
          <w:sz w:val="24"/>
          <w:szCs w:val="24"/>
        </w:rPr>
        <w:t xml:space="preserve">. </w:t>
      </w:r>
    </w:p>
    <w:p w14:paraId="0F87443D" w14:textId="77777777" w:rsidR="00D41680" w:rsidRPr="00271195" w:rsidRDefault="00D41680" w:rsidP="00D41680">
      <w:pPr>
        <w:pStyle w:val="ListParagraph"/>
        <w:tabs>
          <w:tab w:val="left" w:pos="567"/>
        </w:tabs>
        <w:spacing w:after="0" w:line="247" w:lineRule="auto"/>
        <w:ind w:left="0"/>
        <w:contextualSpacing w:val="0"/>
        <w:jc w:val="both"/>
        <w:rPr>
          <w:rFonts w:asciiTheme="majorBidi" w:hAnsiTheme="majorBidi" w:cstheme="majorBidi"/>
          <w:sz w:val="24"/>
          <w:szCs w:val="24"/>
        </w:rPr>
      </w:pPr>
    </w:p>
    <w:p w14:paraId="5FF4CBE6" w14:textId="7901300F" w:rsidR="00726E9F" w:rsidRPr="00271195" w:rsidRDefault="00D24970" w:rsidP="00D41680">
      <w:pPr>
        <w:pStyle w:val="Heading1"/>
        <w:tabs>
          <w:tab w:val="left" w:pos="567"/>
        </w:tabs>
        <w:spacing w:before="0" w:after="0" w:line="247" w:lineRule="auto"/>
        <w:contextualSpacing/>
        <w:jc w:val="both"/>
        <w:rPr>
          <w:rFonts w:asciiTheme="majorBidi" w:hAnsiTheme="majorBidi"/>
        </w:rPr>
      </w:pPr>
      <w:r w:rsidRPr="00271195">
        <w:rPr>
          <w:rFonts w:asciiTheme="majorBidi" w:hAnsiTheme="majorBidi"/>
        </w:rPr>
        <w:t>5</w:t>
      </w:r>
      <w:r w:rsidR="001E3D5A" w:rsidRPr="00271195">
        <w:rPr>
          <w:rFonts w:asciiTheme="majorBidi" w:hAnsiTheme="majorBidi"/>
        </w:rPr>
        <w:t>.</w:t>
      </w:r>
      <w:r w:rsidR="00AC4933" w:rsidRPr="00271195">
        <w:rPr>
          <w:rFonts w:asciiTheme="majorBidi" w:hAnsiTheme="majorBidi"/>
        </w:rPr>
        <w:t xml:space="preserve"> </w:t>
      </w:r>
      <w:r w:rsidR="009743D3" w:rsidRPr="00271195">
        <w:rPr>
          <w:rFonts w:asciiTheme="majorBidi" w:hAnsiTheme="majorBidi"/>
        </w:rPr>
        <w:t xml:space="preserve">Reikalavimai, susiję su nacionaliniu saugumu </w:t>
      </w:r>
    </w:p>
    <w:p w14:paraId="02B84CF2" w14:textId="6F1D24E3" w:rsidR="00FE16BC" w:rsidRPr="006813D4" w:rsidRDefault="00FE16BC" w:rsidP="3D31BE75">
      <w:pPr>
        <w:pStyle w:val="ListParagraph"/>
        <w:numPr>
          <w:ilvl w:val="0"/>
          <w:numId w:val="36"/>
        </w:numPr>
        <w:spacing w:after="0" w:line="252" w:lineRule="auto"/>
        <w:jc w:val="both"/>
        <w:rPr>
          <w:rFonts w:asciiTheme="majorBidi" w:hAnsiTheme="majorBidi" w:cstheme="majorBidi"/>
          <w:sz w:val="24"/>
          <w:szCs w:val="24"/>
        </w:rPr>
      </w:pPr>
      <w:r w:rsidRPr="006813D4">
        <w:rPr>
          <w:rFonts w:asciiTheme="majorBidi" w:hAnsiTheme="majorBidi" w:cstheme="majorBidi"/>
          <w:sz w:val="24"/>
          <w:szCs w:val="24"/>
        </w:rPr>
        <w:t>Perkančioji organizacija atmes tiekėjo pasiūlymą, jei bus tenkinama bent viena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punktuose nurodytų sąlygų. Tiekėjas kartu su pasiūlymu turi pateikti atitikties deklaraciją pagal specialiųjų pirkimo sąlygų 7 priede „Tiekėjo deklaracija“ formą dėl atitikties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punktams.</w:t>
      </w:r>
    </w:p>
    <w:p w14:paraId="736C98C8" w14:textId="1C25C70C" w:rsidR="00FE16BC" w:rsidRPr="006813D4" w:rsidRDefault="00FE16BC" w:rsidP="3D31BE75">
      <w:pPr>
        <w:pStyle w:val="ListParagraph"/>
        <w:numPr>
          <w:ilvl w:val="0"/>
          <w:numId w:val="36"/>
        </w:numPr>
        <w:spacing w:after="0" w:line="247" w:lineRule="auto"/>
        <w:jc w:val="both"/>
        <w:rPr>
          <w:rFonts w:asciiTheme="majorBidi" w:hAnsiTheme="majorBidi" w:cstheme="majorBidi"/>
          <w:sz w:val="24"/>
          <w:szCs w:val="24"/>
        </w:rPr>
      </w:pPr>
      <w:r w:rsidRPr="006813D4">
        <w:rPr>
          <w:rFonts w:asciiTheme="majorBidi" w:hAnsiTheme="majorBidi" w:cstheme="majorBidi"/>
          <w:sz w:val="24"/>
          <w:szCs w:val="24"/>
        </w:rPr>
        <w:t xml:space="preserve">Perkančiajai organizacijai kilus abejonių dėl tiekėjo specialiųjų pirkimo sąlygų 7 priede „Tiekėjo deklaracija“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6813D4">
        <w:rPr>
          <w:rFonts w:asciiTheme="majorBidi" w:hAnsiTheme="majorBidi" w:cstheme="majorBidi"/>
          <w:color w:val="000000" w:themeColor="text1"/>
          <w:sz w:val="24"/>
          <w:szCs w:val="24"/>
        </w:rPr>
        <w:t>ir (ar) paaiškinimus</w:t>
      </w:r>
      <w:r w:rsidRPr="006813D4">
        <w:rPr>
          <w:rFonts w:asciiTheme="majorBidi" w:hAnsiTheme="majorBidi" w:cstheme="majorBidi"/>
          <w:sz w:val="24"/>
          <w:szCs w:val="24"/>
        </w:rPr>
        <w:t xml:space="preserve">. Tokių dokumentų </w:t>
      </w:r>
      <w:r w:rsidRPr="006813D4">
        <w:rPr>
          <w:rFonts w:asciiTheme="majorBidi" w:hAnsiTheme="majorBidi" w:cstheme="majorBidi"/>
          <w:color w:val="000000" w:themeColor="text1"/>
          <w:sz w:val="24"/>
          <w:szCs w:val="24"/>
        </w:rPr>
        <w:t xml:space="preserve">ir (ar) paaiškinimų </w:t>
      </w:r>
      <w:r w:rsidRPr="006813D4">
        <w:rPr>
          <w:rFonts w:asciiTheme="majorBidi" w:hAnsiTheme="majorBidi" w:cstheme="majorBidi"/>
          <w:sz w:val="24"/>
          <w:szCs w:val="24"/>
        </w:rPr>
        <w:t>perkančioji organizacija gali prašyti bet kuriuo pirkimo procedūros metu siekdama užtikrinti tinkamą pirkimo procedūros atlikimą.</w:t>
      </w:r>
    </w:p>
    <w:p w14:paraId="6E49DCAD" w14:textId="748347A2" w:rsidR="000B7AE4" w:rsidRPr="006813D4" w:rsidRDefault="000B7AE4" w:rsidP="3D31BE75">
      <w:pPr>
        <w:pStyle w:val="Body2"/>
        <w:numPr>
          <w:ilvl w:val="0"/>
          <w:numId w:val="36"/>
        </w:numPr>
        <w:spacing w:after="0" w:line="247" w:lineRule="auto"/>
        <w:outlineLvl w:val="0"/>
        <w:rPr>
          <w:color w:val="auto"/>
          <w:sz w:val="24"/>
          <w:szCs w:val="24"/>
          <w:lang w:val="lt-LT"/>
        </w:rPr>
      </w:pPr>
      <w:r w:rsidRPr="006813D4">
        <w:rPr>
          <w:color w:val="auto"/>
          <w:sz w:val="24"/>
          <w:szCs w:val="24"/>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174822C0" w14:textId="09CEFE90" w:rsidR="000B7AE4" w:rsidRPr="00271195" w:rsidRDefault="000B7AE4" w:rsidP="3D31BE75">
      <w:pPr>
        <w:spacing w:after="0" w:line="247" w:lineRule="auto"/>
        <w:jc w:val="both"/>
        <w:rPr>
          <w:rFonts w:ascii="LiberationSerif" w:hAnsi="LiberationSerif" w:cs="LiberationSerif"/>
          <w:sz w:val="22"/>
          <w:szCs w:val="22"/>
          <w:shd w:val="clear" w:color="auto" w:fill="FFFFFF"/>
        </w:rPr>
      </w:pPr>
    </w:p>
    <w:p w14:paraId="4BEDE7AF" w14:textId="457E0FAE" w:rsidR="00AF62E6" w:rsidRPr="00271195" w:rsidRDefault="00245E8F" w:rsidP="00D41680">
      <w:pPr>
        <w:pStyle w:val="Heading1"/>
        <w:spacing w:before="0" w:after="0" w:line="247" w:lineRule="auto"/>
        <w:contextualSpacing/>
        <w:rPr>
          <w:rFonts w:asciiTheme="majorBidi" w:hAnsiTheme="majorBidi"/>
        </w:rPr>
      </w:pPr>
      <w:bookmarkStart w:id="12" w:name="_Ref39666794"/>
      <w:bookmarkStart w:id="13" w:name="_Ref39666796"/>
      <w:r w:rsidRPr="00271195">
        <w:rPr>
          <w:rFonts w:asciiTheme="majorBidi" w:hAnsiTheme="majorBidi"/>
        </w:rPr>
        <w:t>6</w:t>
      </w:r>
      <w:r w:rsidR="0005396D" w:rsidRPr="00271195">
        <w:rPr>
          <w:rFonts w:asciiTheme="majorBidi" w:hAnsiTheme="majorBidi"/>
        </w:rPr>
        <w:t xml:space="preserve">. </w:t>
      </w:r>
      <w:r w:rsidR="00220588" w:rsidRPr="00271195">
        <w:rPr>
          <w:rFonts w:asciiTheme="majorBidi" w:hAnsiTheme="majorBidi"/>
        </w:rPr>
        <w:t>Specialieji r</w:t>
      </w:r>
      <w:r w:rsidR="00DF58E2" w:rsidRPr="00271195">
        <w:rPr>
          <w:rFonts w:asciiTheme="majorBidi" w:hAnsiTheme="majorBidi"/>
        </w:rPr>
        <w:t>eikalavimai pasiūlymų rengimui ir pateikimui</w:t>
      </w:r>
      <w:bookmarkEnd w:id="12"/>
      <w:bookmarkEnd w:id="13"/>
    </w:p>
    <w:p w14:paraId="06B26F5E" w14:textId="1BB8FD1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3D31BE75">
        <w:rPr>
          <w:rFonts w:asciiTheme="majorBidi" w:hAnsiTheme="majorBidi" w:cstheme="majorBidi"/>
          <w:sz w:val="24"/>
          <w:szCs w:val="24"/>
        </w:rPr>
        <w:t>Tiekėjo pasiūlymą sudaro CVP IS pateikiamų ir žemiau nurodytų dokumentų visuma:</w:t>
      </w:r>
    </w:p>
    <w:p w14:paraId="06670E9E" w14:textId="3AB20687" w:rsidR="00381A1C" w:rsidRPr="00FE77D6"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tiekėjo </w:t>
      </w:r>
      <w:r w:rsidRPr="00E1612F">
        <w:rPr>
          <w:rFonts w:asciiTheme="majorBidi" w:hAnsiTheme="majorBidi" w:cstheme="majorBidi"/>
          <w:b/>
          <w:bCs/>
          <w:sz w:val="24"/>
          <w:szCs w:val="24"/>
        </w:rPr>
        <w:t>pasirašytas pasiūlymas</w:t>
      </w:r>
      <w:r w:rsidRPr="3D31BE75">
        <w:rPr>
          <w:rFonts w:asciiTheme="majorBidi" w:hAnsiTheme="majorBidi" w:cstheme="majorBidi"/>
          <w:sz w:val="24"/>
          <w:szCs w:val="24"/>
        </w:rPr>
        <w:t xml:space="preserve">, parengtas pagal </w:t>
      </w:r>
      <w:r w:rsidR="004A03B9" w:rsidRPr="3D31BE75">
        <w:rPr>
          <w:rFonts w:asciiTheme="majorBidi" w:hAnsiTheme="majorBidi" w:cstheme="majorBidi"/>
          <w:sz w:val="24"/>
          <w:szCs w:val="24"/>
        </w:rPr>
        <w:t xml:space="preserve">šių </w:t>
      </w:r>
      <w:r w:rsidRPr="3D31BE75">
        <w:rPr>
          <w:rFonts w:asciiTheme="majorBidi" w:hAnsiTheme="majorBidi" w:cstheme="majorBidi"/>
          <w:sz w:val="24"/>
          <w:szCs w:val="24"/>
        </w:rPr>
        <w:t xml:space="preserve">pirkimo sąlygų </w:t>
      </w:r>
      <w:r w:rsidRPr="3D31BE75">
        <w:rPr>
          <w:rFonts w:asciiTheme="majorBidi" w:hAnsiTheme="majorBidi" w:cstheme="majorBidi"/>
          <w:sz w:val="24"/>
          <w:szCs w:val="24"/>
          <w:shd w:val="clear" w:color="auto" w:fill="FFFFFF"/>
        </w:rPr>
        <w:t xml:space="preserve">6 </w:t>
      </w:r>
      <w:r w:rsidRPr="3D31BE75">
        <w:rPr>
          <w:rFonts w:asciiTheme="majorBidi" w:hAnsiTheme="majorBidi" w:cstheme="majorBidi"/>
          <w:sz w:val="24"/>
          <w:szCs w:val="24"/>
        </w:rPr>
        <w:t>priedo „Pasiūlymo forma“ pasiūlymo formą</w:t>
      </w:r>
      <w:r w:rsidR="006813D4">
        <w:rPr>
          <w:rFonts w:asciiTheme="majorBidi" w:hAnsiTheme="majorBidi" w:cstheme="majorBidi"/>
          <w:sz w:val="24"/>
          <w:szCs w:val="24"/>
        </w:rPr>
        <w:t xml:space="preserve"> ir </w:t>
      </w:r>
      <w:r w:rsidR="006813D4" w:rsidRPr="00E1612F">
        <w:rPr>
          <w:rFonts w:asciiTheme="majorBidi" w:hAnsiTheme="majorBidi" w:cstheme="majorBidi"/>
          <w:b/>
          <w:bCs/>
          <w:sz w:val="24"/>
          <w:szCs w:val="24"/>
        </w:rPr>
        <w:t xml:space="preserve">pasiūlymo formos 1 priedas </w:t>
      </w:r>
      <w:r w:rsidR="00E1612F" w:rsidRPr="00E1612F">
        <w:rPr>
          <w:rFonts w:asciiTheme="majorBidi" w:hAnsiTheme="majorBidi" w:cstheme="majorBidi"/>
          <w:b/>
          <w:bCs/>
          <w:sz w:val="24"/>
          <w:szCs w:val="24"/>
        </w:rPr>
        <w:t>„Pasiūlymo pateikimo formos skaičiavimas</w:t>
      </w:r>
      <w:r w:rsidR="00E1612F">
        <w:rPr>
          <w:rFonts w:asciiTheme="majorBidi" w:hAnsiTheme="majorBidi" w:cstheme="majorBidi"/>
          <w:sz w:val="24"/>
          <w:szCs w:val="24"/>
        </w:rPr>
        <w:t>“</w:t>
      </w:r>
      <w:r w:rsidR="00C87E5D" w:rsidRPr="3D31BE75">
        <w:rPr>
          <w:rFonts w:asciiTheme="majorBidi" w:hAnsiTheme="majorBidi" w:cstheme="majorBidi"/>
          <w:sz w:val="24"/>
          <w:szCs w:val="24"/>
        </w:rPr>
        <w:t>;</w:t>
      </w:r>
    </w:p>
    <w:p w14:paraId="3AA86FFB" w14:textId="5256E6BF" w:rsidR="00381A1C" w:rsidRPr="00EC4619"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užpildytas EBVPD </w:t>
      </w:r>
      <w:r w:rsidR="004A03B9" w:rsidRPr="3D31BE75">
        <w:rPr>
          <w:rFonts w:asciiTheme="majorBidi" w:hAnsiTheme="majorBidi" w:cstheme="majorBidi"/>
          <w:sz w:val="24"/>
          <w:szCs w:val="24"/>
        </w:rPr>
        <w:t xml:space="preserve">pagal šių pirkimo </w:t>
      </w:r>
      <w:r w:rsidRPr="3D31BE75">
        <w:rPr>
          <w:rFonts w:asciiTheme="majorBidi" w:hAnsiTheme="majorBidi" w:cstheme="majorBidi"/>
          <w:sz w:val="24"/>
          <w:szCs w:val="24"/>
        </w:rPr>
        <w:t>sąlygų 5 pried</w:t>
      </w:r>
      <w:r w:rsidR="004A03B9" w:rsidRPr="3D31BE75">
        <w:rPr>
          <w:rFonts w:asciiTheme="majorBidi" w:hAnsiTheme="majorBidi" w:cstheme="majorBidi"/>
          <w:sz w:val="24"/>
          <w:szCs w:val="24"/>
        </w:rPr>
        <w:t>ą</w:t>
      </w:r>
      <w:r w:rsidRPr="3D31BE75">
        <w:rPr>
          <w:rFonts w:asciiTheme="majorBidi" w:hAnsiTheme="majorBidi" w:cstheme="majorBidi"/>
          <w:sz w:val="24"/>
          <w:szCs w:val="24"/>
        </w:rPr>
        <w:t>. Pasirašydamas pasiūlymą, tiekėjas patvirtina ir EBVPD tikrumą;</w:t>
      </w:r>
    </w:p>
    <w:p w14:paraId="6ADCCCF1" w14:textId="29326B75" w:rsidR="00381A1C" w:rsidRPr="003B1AF9" w:rsidRDefault="00533F36"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Style w:val="normaltextrun"/>
          <w:rFonts w:asciiTheme="majorBidi" w:hAnsiTheme="majorBidi" w:cstheme="majorBidi"/>
          <w:color w:val="000000"/>
          <w:sz w:val="24"/>
          <w:szCs w:val="24"/>
          <w:shd w:val="clear" w:color="auto" w:fill="FFFFFF"/>
        </w:rPr>
        <w:t>tiekėjo</w:t>
      </w:r>
      <w:r w:rsidR="00381A1C" w:rsidRPr="3D31BE75">
        <w:rPr>
          <w:rStyle w:val="normaltextrun"/>
          <w:rFonts w:asciiTheme="majorBidi" w:hAnsiTheme="majorBidi" w:cstheme="majorBidi"/>
          <w:color w:val="000000"/>
          <w:sz w:val="24"/>
          <w:szCs w:val="24"/>
          <w:shd w:val="clear" w:color="auto" w:fill="FFFFFF"/>
        </w:rPr>
        <w:t xml:space="preserve"> deklaracija parengta pagal</w:t>
      </w:r>
      <w:r w:rsidR="00381A1C" w:rsidRPr="3D31BE75">
        <w:rPr>
          <w:rFonts w:asciiTheme="majorBidi" w:hAnsiTheme="majorBidi" w:cstheme="majorBidi"/>
          <w:sz w:val="24"/>
          <w:szCs w:val="24"/>
        </w:rPr>
        <w:t xml:space="preserve"> specialiųjų pirkimo sąlygų 7 priedą „Tiekėjo deklaracija“</w:t>
      </w:r>
      <w:r w:rsidR="004A03B9" w:rsidRPr="3D31BE75">
        <w:rPr>
          <w:rFonts w:asciiTheme="majorBidi" w:hAnsiTheme="majorBidi" w:cstheme="majorBidi"/>
          <w:sz w:val="24"/>
          <w:szCs w:val="24"/>
        </w:rPr>
        <w:t>;</w:t>
      </w:r>
    </w:p>
    <w:p w14:paraId="6389BB65" w14:textId="635BD875"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jungtinės veiklos sutarties kopija (jeigu pirkime dalyvauja ūkio subjektų grupė jungtinės veiklos sutarties pagrindu);</w:t>
      </w:r>
    </w:p>
    <w:p w14:paraId="35E6F57F"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dokumentas, patvirtinantis, kad asmuo, kuris pasirašė pasiūlymą (jei jis ne tiekėjo vadovas), turėjo teisę jį pasirašyti;</w:t>
      </w:r>
    </w:p>
    <w:p w14:paraId="7864E0E0"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5113E61D"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 jei tiekėjas pasitelkia subtiekėjus, subtiekėjo deklaracija ar kitas dokumentas, patvirtinantis jo sutikimą būti subtiekėju pirkime;</w:t>
      </w:r>
    </w:p>
    <w:p w14:paraId="036FC061"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lastRenderedPageBreak/>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133F48B" w14:textId="5713412B" w:rsidR="00381A1C" w:rsidRPr="00F4078B"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00F4078B">
        <w:rPr>
          <w:rFonts w:asciiTheme="majorBidi" w:hAnsiTheme="majorBidi" w:cstheme="majorBidi"/>
          <w:sz w:val="24"/>
          <w:szCs w:val="24"/>
        </w:rPr>
        <w:t xml:space="preserve">specialiųjų pirkimo sąlygų 4 priede </w:t>
      </w:r>
      <w:r w:rsidR="001B0542" w:rsidRPr="00F4078B">
        <w:rPr>
          <w:rFonts w:asciiTheme="majorBidi" w:hAnsiTheme="majorBidi" w:cstheme="majorBidi"/>
          <w:sz w:val="24"/>
          <w:szCs w:val="24"/>
        </w:rPr>
        <w:t>„</w:t>
      </w:r>
      <w:r w:rsidRPr="00F4078B">
        <w:rPr>
          <w:rFonts w:asciiTheme="majorBidi" w:eastAsia="Times New Roman" w:hAnsiTheme="majorBidi" w:cstheme="majorBidi"/>
          <w:sz w:val="24"/>
          <w:szCs w:val="24"/>
        </w:rPr>
        <w:t>Tiekėjų kvalifikacijos reikalavimai“</w:t>
      </w:r>
      <w:r w:rsidRPr="00F4078B">
        <w:rPr>
          <w:rFonts w:asciiTheme="majorBidi" w:hAnsiTheme="majorBidi" w:cstheme="majorBidi"/>
          <w:sz w:val="24"/>
          <w:szCs w:val="24"/>
        </w:rPr>
        <w:t xml:space="preserve"> nurodyti su pasiūlymu teikti dokumentai</w:t>
      </w:r>
      <w:r w:rsidR="00FE77D6" w:rsidRPr="00F4078B">
        <w:rPr>
          <w:rFonts w:asciiTheme="majorBidi" w:hAnsiTheme="majorBidi" w:cstheme="majorBidi"/>
          <w:sz w:val="24"/>
          <w:szCs w:val="24"/>
        </w:rPr>
        <w:t xml:space="preserve"> ir </w:t>
      </w:r>
      <w:r w:rsidR="00FE77D6" w:rsidRPr="00F4078B">
        <w:rPr>
          <w:rFonts w:asciiTheme="majorBidi" w:hAnsiTheme="majorBidi" w:cstheme="majorBidi"/>
          <w:b/>
          <w:bCs/>
          <w:sz w:val="24"/>
          <w:szCs w:val="24"/>
        </w:rPr>
        <w:t>užpildyt</w:t>
      </w:r>
      <w:r w:rsidR="00D62DA3" w:rsidRPr="00F4078B">
        <w:rPr>
          <w:rFonts w:asciiTheme="majorBidi" w:hAnsiTheme="majorBidi" w:cstheme="majorBidi"/>
          <w:b/>
          <w:bCs/>
          <w:sz w:val="24"/>
          <w:szCs w:val="24"/>
        </w:rPr>
        <w:t>i</w:t>
      </w:r>
      <w:r w:rsidR="00FE77D6" w:rsidRPr="00F4078B">
        <w:rPr>
          <w:rFonts w:asciiTheme="majorBidi" w:hAnsiTheme="majorBidi" w:cstheme="majorBidi"/>
          <w:b/>
          <w:bCs/>
          <w:sz w:val="24"/>
          <w:szCs w:val="24"/>
        </w:rPr>
        <w:t xml:space="preserve"> 9 priedas </w:t>
      </w:r>
      <w:r w:rsidR="00D62DA3" w:rsidRPr="00F4078B">
        <w:rPr>
          <w:rFonts w:asciiTheme="majorBidi" w:hAnsiTheme="majorBidi" w:cstheme="majorBidi"/>
          <w:b/>
          <w:bCs/>
          <w:sz w:val="24"/>
          <w:szCs w:val="24"/>
        </w:rPr>
        <w:t xml:space="preserve">„Specialistų sąrašas“ ir 10 priedas </w:t>
      </w:r>
      <w:r w:rsidR="00FE77D6" w:rsidRPr="00F4078B">
        <w:rPr>
          <w:rFonts w:asciiTheme="majorBidi" w:hAnsiTheme="majorBidi" w:cstheme="majorBidi"/>
          <w:b/>
          <w:bCs/>
          <w:sz w:val="24"/>
          <w:szCs w:val="24"/>
        </w:rPr>
        <w:t>„Pateiktų prekių sąrašas“</w:t>
      </w:r>
      <w:r w:rsidRPr="00F4078B">
        <w:rPr>
          <w:rFonts w:asciiTheme="majorBidi" w:hAnsiTheme="majorBidi" w:cstheme="majorBidi"/>
          <w:b/>
          <w:bCs/>
          <w:sz w:val="24"/>
          <w:szCs w:val="24"/>
        </w:rPr>
        <w:t>;</w:t>
      </w:r>
    </w:p>
    <w:p w14:paraId="6FC287E9" w14:textId="0A021224" w:rsidR="00890838" w:rsidRPr="00C719C3" w:rsidRDefault="00381A1C" w:rsidP="00C719C3">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specialiųjų pirkimo sąlygų 3 priede „Tiekėjų pašalinimo pagrindai“ nurodyti dokumentai kartu su pasiūlymu neteikiami, t. y. su pasiūlymu neprašoma pateikti dokumentus, patvirtinančius pašalinimo pagrindų nebuvimą. Šių dokumentų bus prašoma tik preliminaraus laimėtojo</w:t>
      </w:r>
      <w:r w:rsidR="00C719C3">
        <w:rPr>
          <w:rFonts w:asciiTheme="majorBidi" w:hAnsiTheme="majorBidi" w:cstheme="majorBidi"/>
          <w:sz w:val="24"/>
          <w:szCs w:val="24"/>
        </w:rPr>
        <w:t>.</w:t>
      </w:r>
    </w:p>
    <w:p w14:paraId="44C6FD8D" w14:textId="77777777" w:rsidR="00381A1C" w:rsidRPr="00271195" w:rsidRDefault="00381A1C" w:rsidP="00D41680">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71195">
        <w:rPr>
          <w:rFonts w:asciiTheme="majorBidi" w:hAnsiTheme="majorBidi" w:cstheme="majorBidi"/>
          <w:sz w:val="24"/>
          <w:szCs w:val="24"/>
        </w:rPr>
        <w:t>Perkančiajai organizacijai kilus abejonių dėl dokumentų tikrumo, ji turi teisę reikalauti pateikti dokumentų originalus.</w:t>
      </w:r>
      <w:r w:rsidRPr="00271195">
        <w:rPr>
          <w:rFonts w:asciiTheme="majorBidi" w:eastAsia="Calibri" w:hAnsiTheme="majorBidi" w:cstheme="majorBidi"/>
          <w:sz w:val="24"/>
          <w:szCs w:val="24"/>
        </w:rPr>
        <w:t xml:space="preserve"> Gali būti:</w:t>
      </w:r>
    </w:p>
    <w:p w14:paraId="20F9DD05" w14:textId="4E80760D" w:rsidR="00381A1C" w:rsidRPr="001D6418"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pateikiami kvalifikuotu elektroniniu parašu pasirašyti elektroninėmis priemonėmis suformuoti</w:t>
      </w:r>
      <w:r w:rsidR="00606417" w:rsidRPr="001D6418">
        <w:rPr>
          <w:rFonts w:asciiTheme="majorBidi" w:hAnsiTheme="majorBidi" w:cstheme="majorBidi"/>
          <w:sz w:val="24"/>
          <w:szCs w:val="24"/>
        </w:rPr>
        <w:t xml:space="preserve"> </w:t>
      </w:r>
      <w:r w:rsidRPr="001D6418">
        <w:rPr>
          <w:rFonts w:asciiTheme="majorBidi" w:hAnsiTheme="majorBidi" w:cstheme="majorBidi"/>
          <w:sz w:val="24"/>
          <w:szCs w:val="24"/>
        </w:rPr>
        <w:t>dokumentai;</w:t>
      </w:r>
    </w:p>
    <w:p w14:paraId="2CA0D7A4" w14:textId="5EA3E99B" w:rsidR="00381A1C" w:rsidRPr="00AF5653"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skaitmeninės dokumentų kopijos (fiziniu parašu tvirtinami dokumentai turi būti pateikiami pasirašyti ir nuskenuoti)</w:t>
      </w:r>
      <w:r w:rsidRPr="001D6418">
        <w:rPr>
          <w:rFonts w:asciiTheme="majorBidi" w:hAnsiTheme="majorBidi" w:cstheme="majorBidi"/>
          <w:sz w:val="24"/>
          <w:szCs w:val="24"/>
        </w:rPr>
        <w:t>.</w:t>
      </w:r>
    </w:p>
    <w:p w14:paraId="317D8BB7" w14:textId="6EE6AA5E"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Pasiūlymas turi būti parengtas lietuvių kalba. Jei kurie nors su pasiūlymu teikiami dokumentai parengti ne </w:t>
      </w:r>
      <w:r w:rsidR="00F863D9"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kalba, </w:t>
      </w:r>
      <w:r w:rsidR="00F863D9" w:rsidRPr="3D31BE75">
        <w:rPr>
          <w:rFonts w:asciiTheme="majorBidi" w:eastAsia="Calibri" w:hAnsiTheme="majorBidi" w:cstheme="majorBidi"/>
          <w:sz w:val="24"/>
          <w:szCs w:val="24"/>
        </w:rPr>
        <w:t>t</w:t>
      </w:r>
      <w:r w:rsidRPr="3D31BE75">
        <w:rPr>
          <w:rFonts w:asciiTheme="majorBidi" w:eastAsia="Calibri" w:hAnsiTheme="majorBidi" w:cstheme="majorBidi"/>
          <w:sz w:val="24"/>
          <w:szCs w:val="24"/>
        </w:rPr>
        <w:t xml:space="preserve">uri būti pateiktas tikslus vertimas į </w:t>
      </w:r>
      <w:r w:rsidR="001C0C55"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kalbą. Perkančiajai organizacijai turint įtarimų dėl pasiūlyme pateikto dokumento vertimo kokybės ir (ar) jo atitikties dokumento originalo turiniui, perkančioji organizacija reikalauja pateikti vertimą atlikusio asmens parašu ir vertimų biuro antspaudu (jei turi) arba tiekėjo vadovo parašu, patvirtintą šio dokumento vertimą. </w:t>
      </w:r>
    </w:p>
    <w:p w14:paraId="3865BCDA" w14:textId="3076C5C3"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Bendra pasiūlymo kaina turi būti nurodoma dviejų skaičių po kablelio tikslumu. Šią kainą sudarančios kainos sudedamosios dalys </w:t>
      </w:r>
      <w:r w:rsidR="004A03B9" w:rsidRPr="3D31BE75">
        <w:rPr>
          <w:rFonts w:asciiTheme="majorBidi" w:eastAsia="Calibri" w:hAnsiTheme="majorBidi" w:cstheme="majorBidi"/>
          <w:sz w:val="24"/>
          <w:szCs w:val="24"/>
        </w:rPr>
        <w:t>nurodomos dviejų skaičių po kablelio tikslumu</w:t>
      </w:r>
      <w:r w:rsidRPr="3D31BE75">
        <w:rPr>
          <w:rFonts w:asciiTheme="majorBidi" w:eastAsia="Calibri" w:hAnsiTheme="majorBidi" w:cstheme="majorBidi"/>
          <w:sz w:val="24"/>
          <w:szCs w:val="24"/>
        </w:rPr>
        <w:t>.</w:t>
      </w:r>
    </w:p>
    <w:p w14:paraId="320ADB13" w14:textId="711BE35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Tiekėjų pasiūlymuose nurodytos kainos bus vertinamos eurais ir lyginamos su visais mokesčiais, įskaitant PVM. Tiekėjai į pasiūlymo kainą turi įskaičiuoti visus mokesčius ir visas sąnaudas, kurie bus reikalingi vykdant pirkimo sutartį.</w:t>
      </w:r>
    </w:p>
    <w:p w14:paraId="760BA898" w14:textId="77777777" w:rsidR="00AC14AE" w:rsidRPr="00271195" w:rsidRDefault="00AC14AE"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p>
    <w:p w14:paraId="7A15AE0A" w14:textId="2038CB40" w:rsidR="00EE1C85" w:rsidRPr="00271195" w:rsidRDefault="00FF27E2" w:rsidP="3D31BE75">
      <w:pPr>
        <w:pStyle w:val="Heading1"/>
        <w:numPr>
          <w:ilvl w:val="0"/>
          <w:numId w:val="9"/>
        </w:numPr>
        <w:tabs>
          <w:tab w:val="left" w:pos="709"/>
        </w:tabs>
        <w:spacing w:before="0" w:after="0" w:line="247" w:lineRule="auto"/>
        <w:rPr>
          <w:rFonts w:asciiTheme="majorBidi" w:hAnsiTheme="majorBidi"/>
        </w:rPr>
      </w:pPr>
      <w:r w:rsidRPr="3D31BE75">
        <w:rPr>
          <w:rFonts w:asciiTheme="majorBidi" w:hAnsiTheme="majorBidi"/>
        </w:rPr>
        <w:t>Pa</w:t>
      </w:r>
      <w:r w:rsidR="00EE1C85" w:rsidRPr="3D31BE75">
        <w:rPr>
          <w:rFonts w:asciiTheme="majorBidi" w:hAnsiTheme="majorBidi"/>
        </w:rPr>
        <w:t>siūlymo galiojimo užtikrinimas</w:t>
      </w:r>
      <w:bookmarkEnd w:id="19"/>
      <w:bookmarkEnd w:id="20"/>
    </w:p>
    <w:p w14:paraId="3A0B492D" w14:textId="69944AFF" w:rsidR="002A4FE2" w:rsidRPr="00271195" w:rsidRDefault="002A4FE2" w:rsidP="00D41680">
      <w:pPr>
        <w:tabs>
          <w:tab w:val="left" w:pos="709"/>
        </w:tabs>
        <w:spacing w:after="0" w:line="247" w:lineRule="auto"/>
        <w:jc w:val="both"/>
        <w:rPr>
          <w:rFonts w:asciiTheme="majorBidi" w:hAnsiTheme="majorBidi" w:cstheme="majorBidi"/>
          <w:b/>
          <w:bCs/>
          <w:sz w:val="24"/>
          <w:szCs w:val="24"/>
        </w:rPr>
      </w:pPr>
      <w:r w:rsidRPr="00271195">
        <w:rPr>
          <w:rFonts w:asciiTheme="majorBidi" w:eastAsia="Calibri" w:hAnsiTheme="majorBidi" w:cstheme="majorBidi"/>
          <w:sz w:val="24"/>
          <w:szCs w:val="24"/>
        </w:rPr>
        <w:t xml:space="preserve">7.1. Perkančioji organizacija nereikalauja užtikrinti pasiūlymo galiojimą, tačiau pasilieka teisę, </w:t>
      </w:r>
      <w:r w:rsidRPr="00271195">
        <w:rPr>
          <w:rFonts w:asciiTheme="majorBidi" w:hAnsiTheme="majorBidi" w:cstheme="majorBidi"/>
          <w:iCs/>
          <w:sz w:val="24"/>
          <w:szCs w:val="24"/>
        </w:rPr>
        <w:t>jei tiekėjas, kuris bus kviečiamas sudaryti Sutartį, vengs ir/ ar atsisakys sudaryti Sutartį, jis,</w:t>
      </w:r>
      <w:r w:rsidRPr="00271195">
        <w:rPr>
          <w:rStyle w:val="Laukeliai"/>
          <w:rFonts w:asciiTheme="majorBidi" w:hAnsiTheme="majorBidi" w:cstheme="majorBidi"/>
          <w:sz w:val="24"/>
          <w:szCs w:val="24"/>
        </w:rPr>
        <w:t xml:space="preserve"> Perkančiajai organizacijai </w:t>
      </w:r>
      <w:r w:rsidRPr="00271195">
        <w:rPr>
          <w:rFonts w:asciiTheme="majorBidi" w:hAnsiTheme="majorBidi" w:cstheme="majorBidi"/>
          <w:iCs/>
          <w:sz w:val="24"/>
          <w:szCs w:val="24"/>
        </w:rPr>
        <w:t xml:space="preserve">pareikalavus, turės sumokėti  </w:t>
      </w:r>
      <w:r w:rsidR="00D62DA3">
        <w:rPr>
          <w:rFonts w:asciiTheme="majorBidi" w:hAnsiTheme="majorBidi" w:cstheme="majorBidi"/>
          <w:iCs/>
          <w:sz w:val="24"/>
          <w:szCs w:val="24"/>
        </w:rPr>
        <w:t>5</w:t>
      </w:r>
      <w:r w:rsidRPr="00271195">
        <w:rPr>
          <w:rFonts w:asciiTheme="majorBidi" w:hAnsiTheme="majorBidi" w:cstheme="majorBidi"/>
          <w:iCs/>
          <w:sz w:val="24"/>
          <w:szCs w:val="24"/>
        </w:rPr>
        <w:t xml:space="preserve"> proc. tiekėjo pasiūlymo kainos EUR be PVM dydžio baudą bei padengti patirtus tiesioginius nuostolius, kiek jų nepadengia aukščiau nurodyta bauda. </w:t>
      </w:r>
      <w:r w:rsidRPr="00271195">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E030595" w14:textId="77777777" w:rsidR="002A4FE2" w:rsidRPr="00271195" w:rsidRDefault="002A4FE2" w:rsidP="00D41680">
      <w:pPr>
        <w:tabs>
          <w:tab w:val="left" w:pos="709"/>
        </w:tabs>
        <w:spacing w:after="0" w:line="247" w:lineRule="auto"/>
        <w:jc w:val="both"/>
        <w:rPr>
          <w:rStyle w:val="eop"/>
          <w:rFonts w:asciiTheme="majorBidi" w:hAnsiTheme="majorBidi" w:cstheme="majorBidi"/>
          <w:sz w:val="24"/>
          <w:szCs w:val="24"/>
          <w:shd w:val="clear" w:color="auto" w:fill="FFFFFF"/>
        </w:rPr>
      </w:pPr>
      <w:r w:rsidRPr="00271195">
        <w:rPr>
          <w:rStyle w:val="normaltextrun"/>
          <w:rFonts w:asciiTheme="majorBidi" w:hAnsiTheme="majorBidi" w:cstheme="majorBidi"/>
          <w:sz w:val="24"/>
          <w:szCs w:val="24"/>
          <w:shd w:val="clear" w:color="auto" w:fill="FFFFFF"/>
        </w:rPr>
        <w:t>7.2. Perkančioji organizacija gali prašyti dalyvius pratęsti pasiūlymo galiojimo laiką iki konkrečiai nurodytos datos.</w:t>
      </w:r>
      <w:r w:rsidRPr="00271195">
        <w:rPr>
          <w:rStyle w:val="eop"/>
          <w:rFonts w:asciiTheme="majorBidi" w:hAnsiTheme="majorBidi" w:cstheme="majorBidi"/>
          <w:sz w:val="24"/>
          <w:szCs w:val="24"/>
          <w:shd w:val="clear" w:color="auto" w:fill="FFFFFF"/>
        </w:rPr>
        <w:t> </w:t>
      </w:r>
    </w:p>
    <w:p w14:paraId="54B595CA" w14:textId="77777777" w:rsidR="00D41680" w:rsidRPr="00271195" w:rsidRDefault="00D41680" w:rsidP="00D41680">
      <w:pPr>
        <w:tabs>
          <w:tab w:val="left" w:pos="709"/>
        </w:tabs>
        <w:spacing w:after="0" w:line="247" w:lineRule="auto"/>
        <w:jc w:val="both"/>
        <w:rPr>
          <w:rStyle w:val="eop"/>
          <w:rFonts w:asciiTheme="majorBidi" w:hAnsiTheme="majorBidi" w:cstheme="majorBidi"/>
          <w:sz w:val="24"/>
          <w:szCs w:val="24"/>
          <w:shd w:val="clear" w:color="auto" w:fill="FFFFFF"/>
        </w:rPr>
      </w:pPr>
    </w:p>
    <w:p w14:paraId="7136C94B" w14:textId="6E03C3FE" w:rsidR="00040C0F" w:rsidRPr="00271195" w:rsidRDefault="00040C0F" w:rsidP="3D31BE75">
      <w:pPr>
        <w:pStyle w:val="Heading1"/>
        <w:numPr>
          <w:ilvl w:val="0"/>
          <w:numId w:val="9"/>
        </w:numPr>
        <w:tabs>
          <w:tab w:val="left" w:pos="709"/>
        </w:tabs>
        <w:spacing w:before="0" w:after="0" w:line="247" w:lineRule="auto"/>
        <w:contextualSpacing/>
        <w:rPr>
          <w:rFonts w:asciiTheme="majorBidi" w:hAnsiTheme="majorBidi"/>
        </w:rPr>
      </w:pPr>
      <w:bookmarkStart w:id="21" w:name="_Ref39658218"/>
      <w:bookmarkStart w:id="22" w:name="_Ref39658226"/>
      <w:bookmarkStart w:id="23" w:name="_Ref39658248"/>
      <w:bookmarkStart w:id="24" w:name="_Ref39658251"/>
      <w:bookmarkStart w:id="25" w:name="_Ref39485250"/>
      <w:bookmarkStart w:id="26" w:name="_Ref39485258"/>
      <w:r w:rsidRPr="3D31BE75">
        <w:rPr>
          <w:rFonts w:asciiTheme="majorBidi" w:hAnsiTheme="majorBidi"/>
        </w:rPr>
        <w:t>Elektroninis aukcionas</w:t>
      </w:r>
      <w:bookmarkEnd w:id="21"/>
      <w:bookmarkEnd w:id="22"/>
      <w:bookmarkEnd w:id="23"/>
      <w:bookmarkEnd w:id="24"/>
    </w:p>
    <w:p w14:paraId="038FEF6B" w14:textId="097F9828" w:rsidR="0022209E" w:rsidRPr="001D6418" w:rsidRDefault="003F3BAD" w:rsidP="3D31BE75">
      <w:pPr>
        <w:pStyle w:val="ListParagraph"/>
        <w:numPr>
          <w:ilvl w:val="1"/>
          <w:numId w:val="40"/>
        </w:numPr>
        <w:tabs>
          <w:tab w:val="left" w:pos="851"/>
        </w:tabs>
        <w:spacing w:after="0" w:line="247" w:lineRule="auto"/>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 </w:t>
      </w:r>
      <w:r w:rsidR="0022209E" w:rsidRPr="001D6418">
        <w:rPr>
          <w:rFonts w:asciiTheme="majorBidi" w:eastAsia="Calibri" w:hAnsiTheme="majorBidi" w:cstheme="majorBidi"/>
          <w:sz w:val="24"/>
          <w:szCs w:val="24"/>
        </w:rPr>
        <w:t>Perkančioji organizacija pirkime netaikys elektroninio aukciono.</w:t>
      </w:r>
    </w:p>
    <w:p w14:paraId="1EC9C6EA" w14:textId="77777777" w:rsidR="00D41680" w:rsidRPr="00271195" w:rsidRDefault="00D41680" w:rsidP="00D41680">
      <w:pPr>
        <w:pStyle w:val="ListParagraph"/>
        <w:tabs>
          <w:tab w:val="left" w:pos="851"/>
        </w:tabs>
        <w:spacing w:after="0" w:line="247" w:lineRule="auto"/>
        <w:ind w:left="504"/>
        <w:rPr>
          <w:rFonts w:asciiTheme="majorBidi" w:hAnsiTheme="majorBidi" w:cstheme="majorBidi"/>
          <w:sz w:val="24"/>
          <w:szCs w:val="24"/>
        </w:rPr>
      </w:pPr>
    </w:p>
    <w:p w14:paraId="14CBD3AD" w14:textId="2272D3B9" w:rsidR="009D0DC5" w:rsidRPr="00271195" w:rsidRDefault="00EA001C" w:rsidP="3D31BE75">
      <w:pPr>
        <w:pStyle w:val="Heading1"/>
        <w:numPr>
          <w:ilvl w:val="0"/>
          <w:numId w:val="37"/>
        </w:numPr>
        <w:tabs>
          <w:tab w:val="left" w:pos="709"/>
        </w:tabs>
        <w:spacing w:before="0" w:after="0" w:line="247" w:lineRule="auto"/>
        <w:contextualSpacing/>
        <w:rPr>
          <w:rFonts w:asciiTheme="majorBidi" w:hAnsiTheme="majorBidi"/>
        </w:rPr>
      </w:pPr>
      <w:bookmarkStart w:id="27" w:name="_Ref39667303"/>
      <w:bookmarkStart w:id="28" w:name="_Ref39667308"/>
      <w:r w:rsidRPr="3D31BE75">
        <w:rPr>
          <w:rFonts w:asciiTheme="majorBidi" w:hAnsiTheme="majorBidi"/>
        </w:rPr>
        <w:lastRenderedPageBreak/>
        <w:t>P</w:t>
      </w:r>
      <w:r w:rsidR="00014A61" w:rsidRPr="3D31BE75">
        <w:rPr>
          <w:rFonts w:asciiTheme="majorBidi" w:hAnsiTheme="majorBidi"/>
        </w:rPr>
        <w:t>asiūlymų vertinimas</w:t>
      </w:r>
      <w:bookmarkEnd w:id="25"/>
      <w:bookmarkEnd w:id="26"/>
      <w:bookmarkEnd w:id="27"/>
      <w:bookmarkEnd w:id="28"/>
    </w:p>
    <w:p w14:paraId="27D5B35D" w14:textId="6F1325F7"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Perkančioji organizacija ekonomiškai naudingiausią pasiūlymą išrenka pagal kainą.</w:t>
      </w:r>
    </w:p>
    <w:p w14:paraId="4C4EC981" w14:textId="620C6A5C"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Laimėjusiu bus pripažintas mažiausią kainą pasiūlęs tiekėjas.</w:t>
      </w:r>
    </w:p>
    <w:p w14:paraId="05954816" w14:textId="3F98A49B" w:rsidR="000A43E1" w:rsidRPr="00271195" w:rsidRDefault="003F3BAD" w:rsidP="3D31BE75">
      <w:pPr>
        <w:pStyle w:val="NoSpacing"/>
        <w:tabs>
          <w:tab w:val="left" w:pos="851"/>
        </w:tabs>
        <w:spacing w:line="247" w:lineRule="auto"/>
        <w:jc w:val="both"/>
        <w:rPr>
          <w:rFonts w:asciiTheme="majorBidi" w:hAnsiTheme="majorBidi" w:cstheme="majorBidi"/>
          <w:sz w:val="24"/>
          <w:szCs w:val="24"/>
        </w:rPr>
      </w:pPr>
      <w:r w:rsidRPr="3D31BE75">
        <w:rPr>
          <w:rStyle w:val="cf01"/>
          <w:rFonts w:asciiTheme="majorBidi" w:hAnsiTheme="majorBidi" w:cstheme="majorBidi"/>
          <w:sz w:val="24"/>
          <w:szCs w:val="24"/>
        </w:rPr>
        <w:t>9</w:t>
      </w:r>
      <w:r w:rsidR="000A43E1" w:rsidRPr="3D31BE75">
        <w:rPr>
          <w:rStyle w:val="cf01"/>
          <w:rFonts w:asciiTheme="majorBidi" w:hAnsiTheme="majorBidi" w:cstheme="majorBidi"/>
          <w:sz w:val="24"/>
          <w:szCs w:val="24"/>
        </w:rPr>
        <w:t>.3.</w:t>
      </w:r>
      <w:r w:rsidR="000A43E1" w:rsidRPr="3D31BE75">
        <w:rPr>
          <w:rStyle w:val="cf01"/>
          <w:rFonts w:asciiTheme="majorBidi" w:hAnsiTheme="majorBidi" w:cstheme="majorBidi"/>
          <w:b/>
          <w:bCs/>
          <w:sz w:val="24"/>
          <w:szCs w:val="24"/>
        </w:rPr>
        <w:t xml:space="preserve"> Perkančioji organizacija atmes tiekėjo pasiūlymą </w:t>
      </w:r>
      <w:r w:rsidR="000A43E1" w:rsidRPr="3D31BE75">
        <w:rPr>
          <w:rStyle w:val="cf01"/>
          <w:rFonts w:asciiTheme="majorBidi" w:hAnsiTheme="majorBidi" w:cstheme="majorBidi"/>
          <w:sz w:val="24"/>
          <w:szCs w:val="24"/>
        </w:rPr>
        <w:t xml:space="preserve">viešojo pirkimo atviro konkurso bendrųjų sąlygų 18 skyriuje nustatytais pagrindais ir, jeigu kartu su pasiūlymu nebus pateikti šie pirkimo sąlygose reikalaujami pateikti dokumentai: </w:t>
      </w:r>
      <w:r w:rsidR="000A43E1" w:rsidRPr="3D31BE75">
        <w:rPr>
          <w:rFonts w:asciiTheme="majorBidi" w:hAnsiTheme="majorBidi" w:cstheme="majorBidi"/>
          <w:sz w:val="24"/>
          <w:szCs w:val="24"/>
        </w:rPr>
        <w:t xml:space="preserve">užpildyta pasiūlymo forma, parengta pagal specialiųjų pirkimo sąlygų </w:t>
      </w:r>
      <w:r w:rsidR="000A43E1" w:rsidRPr="3D31BE75">
        <w:rPr>
          <w:rFonts w:asciiTheme="majorBidi" w:hAnsiTheme="majorBidi" w:cstheme="majorBidi"/>
          <w:b/>
          <w:bCs/>
          <w:sz w:val="24"/>
          <w:szCs w:val="24"/>
        </w:rPr>
        <w:t>6 priedą „Pasiūlymo forma“</w:t>
      </w:r>
      <w:r w:rsidR="00D62DA3">
        <w:rPr>
          <w:rFonts w:asciiTheme="majorBidi" w:hAnsiTheme="majorBidi" w:cstheme="majorBidi"/>
          <w:b/>
          <w:bCs/>
          <w:sz w:val="24"/>
          <w:szCs w:val="24"/>
        </w:rPr>
        <w:t xml:space="preserve">, kartu su Pasiūlymo formos </w:t>
      </w:r>
      <w:r w:rsidR="00D62DA3" w:rsidRPr="00D62DA3">
        <w:rPr>
          <w:rFonts w:asciiTheme="majorBidi" w:hAnsiTheme="majorBidi" w:cstheme="majorBidi"/>
          <w:b/>
          <w:bCs/>
          <w:sz w:val="24"/>
          <w:szCs w:val="24"/>
        </w:rPr>
        <w:t xml:space="preserve">1 </w:t>
      </w:r>
      <w:r w:rsidR="00D62DA3">
        <w:rPr>
          <w:rFonts w:asciiTheme="majorBidi" w:hAnsiTheme="majorBidi" w:cstheme="majorBidi"/>
          <w:b/>
          <w:bCs/>
          <w:sz w:val="24"/>
          <w:szCs w:val="24"/>
        </w:rPr>
        <w:t>priedu „</w:t>
      </w:r>
      <w:r w:rsidR="00A709CC" w:rsidRPr="00E1612F">
        <w:rPr>
          <w:rFonts w:asciiTheme="majorBidi" w:hAnsiTheme="majorBidi" w:cstheme="majorBidi"/>
          <w:b/>
          <w:bCs/>
          <w:sz w:val="24"/>
          <w:szCs w:val="24"/>
        </w:rPr>
        <w:t>Pasiūlymo pateikimo formos skaičiavimas</w:t>
      </w:r>
      <w:r w:rsidR="00D62DA3">
        <w:rPr>
          <w:rFonts w:asciiTheme="majorBidi" w:hAnsiTheme="majorBidi" w:cstheme="majorBidi"/>
          <w:b/>
          <w:bCs/>
          <w:sz w:val="24"/>
          <w:szCs w:val="24"/>
        </w:rPr>
        <w:t>“</w:t>
      </w:r>
      <w:r w:rsidR="00FE77D6" w:rsidRPr="3D31BE75">
        <w:rPr>
          <w:rFonts w:asciiTheme="majorBidi" w:hAnsiTheme="majorBidi" w:cstheme="majorBidi"/>
          <w:b/>
          <w:bCs/>
          <w:sz w:val="24"/>
          <w:szCs w:val="24"/>
        </w:rPr>
        <w:t>.</w:t>
      </w:r>
    </w:p>
    <w:p w14:paraId="341E17CD" w14:textId="77777777" w:rsidR="00D41680" w:rsidRPr="00271195" w:rsidRDefault="00D41680" w:rsidP="00D41680">
      <w:pPr>
        <w:pStyle w:val="NoSpacing"/>
        <w:tabs>
          <w:tab w:val="left" w:pos="851"/>
        </w:tabs>
        <w:spacing w:line="247" w:lineRule="auto"/>
        <w:jc w:val="both"/>
        <w:rPr>
          <w:rFonts w:asciiTheme="majorBidi" w:eastAsiaTheme="minorHAnsi" w:hAnsiTheme="majorBidi" w:cstheme="majorBidi"/>
          <w:bCs/>
          <w:sz w:val="24"/>
          <w:szCs w:val="24"/>
        </w:rPr>
      </w:pPr>
    </w:p>
    <w:p w14:paraId="678C44CA" w14:textId="6EB53055" w:rsidR="00FE7908" w:rsidRPr="00271195" w:rsidRDefault="00FE7908" w:rsidP="3D31BE75">
      <w:pPr>
        <w:pStyle w:val="Heading1"/>
        <w:numPr>
          <w:ilvl w:val="0"/>
          <w:numId w:val="41"/>
        </w:numPr>
        <w:tabs>
          <w:tab w:val="left" w:pos="567"/>
        </w:tabs>
        <w:spacing w:before="0" w:after="0" w:line="247" w:lineRule="auto"/>
        <w:contextualSpacing/>
        <w:rPr>
          <w:rFonts w:asciiTheme="majorBidi" w:hAnsiTheme="majorBidi"/>
        </w:rPr>
      </w:pPr>
      <w:bookmarkStart w:id="29" w:name="_Ref39425999"/>
      <w:bookmarkStart w:id="30" w:name="_Ref39426005"/>
      <w:r w:rsidRPr="3D31BE75">
        <w:rPr>
          <w:rFonts w:asciiTheme="majorBidi" w:hAnsiTheme="majorBidi"/>
        </w:rPr>
        <w:t>S</w:t>
      </w:r>
      <w:r w:rsidR="00281735" w:rsidRPr="3D31BE75">
        <w:rPr>
          <w:rFonts w:asciiTheme="majorBidi" w:hAnsiTheme="majorBidi"/>
        </w:rPr>
        <w:t>utarties sudarymas</w:t>
      </w:r>
      <w:bookmarkEnd w:id="29"/>
      <w:bookmarkEnd w:id="30"/>
    </w:p>
    <w:bookmarkEnd w:id="2"/>
    <w:p w14:paraId="6004E9B5" w14:textId="6F040FD0" w:rsidR="00D41680" w:rsidRPr="00271195" w:rsidRDefault="00271195" w:rsidP="00271195">
      <w:pPr>
        <w:tabs>
          <w:tab w:val="left" w:pos="851"/>
        </w:tabs>
        <w:spacing w:after="0" w:line="247" w:lineRule="auto"/>
        <w:jc w:val="both"/>
        <w:rPr>
          <w:rFonts w:asciiTheme="majorBidi" w:hAnsiTheme="majorBidi" w:cstheme="majorBidi"/>
          <w:sz w:val="24"/>
          <w:szCs w:val="24"/>
        </w:rPr>
      </w:pPr>
      <w:r>
        <w:rPr>
          <w:rFonts w:asciiTheme="majorBidi" w:hAnsiTheme="majorBidi" w:cstheme="majorBidi"/>
          <w:sz w:val="24"/>
          <w:szCs w:val="24"/>
        </w:rPr>
        <w:t xml:space="preserve">10.1. </w:t>
      </w:r>
      <w:r w:rsidR="00D41680" w:rsidRPr="00271195">
        <w:rPr>
          <w:rFonts w:asciiTheme="majorBidi" w:hAnsiTheme="majorBidi" w:cstheme="majorBidi"/>
          <w:sz w:val="24"/>
          <w:szCs w:val="24"/>
        </w:rPr>
        <w:t xml:space="preserve">Ši pirkimo procedūra atliekama siekiant sudaryti sutartį su tiekėju, kurio pasiūlymas, vadovaujantis pirkimo sąlygose nustatyta tvarka, bus pripažintas laimėjęs. Sutarties </w:t>
      </w:r>
      <w:r w:rsidR="00FE77D6">
        <w:rPr>
          <w:rFonts w:asciiTheme="majorBidi" w:hAnsiTheme="majorBidi" w:cstheme="majorBidi"/>
          <w:sz w:val="24"/>
          <w:szCs w:val="24"/>
        </w:rPr>
        <w:t xml:space="preserve">Specialiosios ir Bendrosios </w:t>
      </w:r>
      <w:r w:rsidR="00D41680" w:rsidRPr="00271195">
        <w:rPr>
          <w:rFonts w:asciiTheme="majorBidi" w:hAnsiTheme="majorBidi" w:cstheme="majorBidi"/>
          <w:sz w:val="24"/>
          <w:szCs w:val="24"/>
        </w:rPr>
        <w:t xml:space="preserve">sąlygos pateikiamos </w:t>
      </w:r>
      <w:bookmarkStart w:id="31" w:name="_Hlk211512274"/>
      <w:r w:rsidR="00D41680" w:rsidRPr="00271195">
        <w:rPr>
          <w:rFonts w:asciiTheme="majorBidi" w:hAnsiTheme="majorBidi" w:cstheme="majorBidi"/>
          <w:sz w:val="24"/>
          <w:szCs w:val="24"/>
        </w:rPr>
        <w:t>specialiųjų pirkimo sąlygų priede Nr.</w:t>
      </w:r>
      <w:r w:rsidR="007373B0">
        <w:rPr>
          <w:rFonts w:asciiTheme="majorBidi" w:hAnsiTheme="majorBidi" w:cstheme="majorBidi"/>
          <w:sz w:val="24"/>
          <w:szCs w:val="24"/>
        </w:rPr>
        <w:t xml:space="preserve"> </w:t>
      </w:r>
      <w:r w:rsidR="001B56FD">
        <w:rPr>
          <w:rFonts w:asciiTheme="majorBidi" w:hAnsiTheme="majorBidi" w:cstheme="majorBidi"/>
          <w:sz w:val="24"/>
          <w:szCs w:val="24"/>
        </w:rPr>
        <w:t>8</w:t>
      </w:r>
      <w:r w:rsidR="00D41680" w:rsidRPr="00271195">
        <w:rPr>
          <w:rFonts w:asciiTheme="majorBidi" w:hAnsiTheme="majorBidi" w:cstheme="majorBidi"/>
          <w:sz w:val="24"/>
          <w:szCs w:val="24"/>
        </w:rPr>
        <w:t xml:space="preserve"> „Sutarties projektas“</w:t>
      </w:r>
      <w:bookmarkEnd w:id="31"/>
      <w:r w:rsidR="00E96163">
        <w:rPr>
          <w:rFonts w:asciiTheme="majorBidi" w:hAnsiTheme="majorBidi" w:cstheme="majorBidi"/>
          <w:sz w:val="24"/>
          <w:szCs w:val="24"/>
        </w:rPr>
        <w:t xml:space="preserve"> (Specialiosios ir Bendrosios sutarties sąlygos)</w:t>
      </w:r>
      <w:r w:rsidR="00D41680" w:rsidRPr="00271195">
        <w:rPr>
          <w:rFonts w:asciiTheme="majorBidi" w:hAnsiTheme="majorBidi" w:cstheme="majorBidi"/>
          <w:sz w:val="24"/>
          <w:szCs w:val="24"/>
        </w:rPr>
        <w:t xml:space="preserve">. </w:t>
      </w:r>
    </w:p>
    <w:p w14:paraId="7881FCAE" w14:textId="051192D0" w:rsidR="00C87AB8" w:rsidRPr="00271195" w:rsidRDefault="00D41680" w:rsidP="00D41680">
      <w:pPr>
        <w:pStyle w:val="ListParagraph"/>
        <w:tabs>
          <w:tab w:val="left" w:pos="851"/>
        </w:tabs>
        <w:spacing w:after="0" w:line="247" w:lineRule="auto"/>
        <w:ind w:left="504"/>
        <w:jc w:val="both"/>
        <w:rPr>
          <w:rFonts w:asciiTheme="majorBidi" w:eastAsia="Calibri" w:hAnsiTheme="majorBidi" w:cstheme="majorBidi"/>
        </w:rPr>
        <w:sectPr w:rsidR="00C87AB8" w:rsidRPr="00271195" w:rsidSect="00D36ED4">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1134" w:left="1701" w:header="0" w:footer="0" w:gutter="0"/>
          <w:pgNumType w:start="0" w:chapStyle="1"/>
          <w:cols w:space="720"/>
          <w:docGrid w:linePitch="360"/>
        </w:sectPr>
      </w:pPr>
      <w:r w:rsidRPr="00271195">
        <w:rPr>
          <w:rFonts w:asciiTheme="majorBidi" w:eastAsia="Calibri" w:hAnsiTheme="majorBidi" w:cstheme="majorBidi"/>
        </w:rPr>
        <w:t xml:space="preserve">                                                             </w:t>
      </w:r>
      <w:r w:rsidR="008D704D" w:rsidRPr="00271195">
        <w:rPr>
          <w:rFonts w:asciiTheme="majorBidi" w:eastAsia="Calibri" w:hAnsiTheme="majorBidi" w:cstheme="majorBidi"/>
        </w:rPr>
        <w:t>__________</w:t>
      </w:r>
    </w:p>
    <w:p w14:paraId="0AEA53DF" w14:textId="77777777" w:rsidR="007D5ECE" w:rsidRPr="00271195" w:rsidRDefault="000631F1"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lastRenderedPageBreak/>
        <w:t>P</w:t>
      </w:r>
      <w:r w:rsidR="008F59C5" w:rsidRPr="00271195">
        <w:rPr>
          <w:rFonts w:asciiTheme="majorBidi" w:hAnsiTheme="majorBidi"/>
          <w:color w:val="auto"/>
          <w:sz w:val="21"/>
          <w:szCs w:val="21"/>
        </w:rPr>
        <w:t>irkimo sąlygų 1 priedas</w:t>
      </w:r>
    </w:p>
    <w:p w14:paraId="1DF37652" w14:textId="63ECB50B" w:rsidR="00774AA5" w:rsidRPr="00271195" w:rsidRDefault="008F59C5"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t xml:space="preserve"> „Terminai“</w:t>
      </w:r>
    </w:p>
    <w:p w14:paraId="5369DEF7" w14:textId="77777777" w:rsidR="00A53BAE" w:rsidRPr="00271195" w:rsidRDefault="00A53BAE" w:rsidP="008E479D">
      <w:pPr>
        <w:shd w:val="clear" w:color="auto" w:fill="FFFFFF"/>
        <w:spacing w:after="0" w:line="240" w:lineRule="auto"/>
        <w:jc w:val="right"/>
        <w:rPr>
          <w:rFonts w:asciiTheme="majorBidi" w:eastAsia="Calibri" w:hAnsiTheme="majorBidi" w:cstheme="majorBidi"/>
          <w:color w:val="0070C0"/>
        </w:rPr>
      </w:pPr>
    </w:p>
    <w:tbl>
      <w:tblPr>
        <w:tblStyle w:val="TableGrid3"/>
        <w:tblW w:w="13837" w:type="dxa"/>
        <w:tblInd w:w="108" w:type="dxa"/>
        <w:tblCellMar>
          <w:left w:w="10" w:type="dxa"/>
          <w:right w:w="10" w:type="dxa"/>
        </w:tblCellMar>
        <w:tblLook w:val="0000" w:firstRow="0" w:lastRow="0" w:firstColumn="0" w:lastColumn="0" w:noHBand="0" w:noVBand="0"/>
      </w:tblPr>
      <w:tblGrid>
        <w:gridCol w:w="823"/>
        <w:gridCol w:w="4528"/>
        <w:gridCol w:w="5833"/>
        <w:gridCol w:w="2653"/>
      </w:tblGrid>
      <w:tr w:rsidR="00774AA5" w:rsidRPr="00271195" w14:paraId="730836B8" w14:textId="77777777" w:rsidTr="20C06E85">
        <w:trPr>
          <w:trHeight w:val="18"/>
        </w:trPr>
        <w:tc>
          <w:tcPr>
            <w:tcW w:w="823" w:type="dxa"/>
            <w:tcMar>
              <w:top w:w="0" w:type="dxa"/>
              <w:left w:w="108" w:type="dxa"/>
              <w:bottom w:w="0" w:type="dxa"/>
              <w:right w:w="108" w:type="dxa"/>
            </w:tcMar>
          </w:tcPr>
          <w:p w14:paraId="200EEC47" w14:textId="771BED63" w:rsidR="00774AA5" w:rsidRPr="00271195" w:rsidRDefault="009F4FBE" w:rsidP="004B3551">
            <w:pPr>
              <w:jc w:val="center"/>
              <w:rPr>
                <w:rFonts w:asciiTheme="majorBidi" w:hAnsiTheme="majorBidi" w:cstheme="majorBidi"/>
                <w:b/>
                <w:bCs/>
              </w:rPr>
            </w:pPr>
            <w:r w:rsidRPr="00271195">
              <w:rPr>
                <w:rFonts w:asciiTheme="majorBidi" w:hAnsiTheme="majorBidi" w:cstheme="majorBidi"/>
                <w:b/>
                <w:bCs/>
              </w:rPr>
              <w:t>Eil.Nr.</w:t>
            </w:r>
          </w:p>
        </w:tc>
        <w:tc>
          <w:tcPr>
            <w:tcW w:w="4528" w:type="dxa"/>
            <w:tcMar>
              <w:top w:w="0" w:type="dxa"/>
              <w:left w:w="108" w:type="dxa"/>
              <w:bottom w:w="0" w:type="dxa"/>
              <w:right w:w="108" w:type="dxa"/>
            </w:tcMar>
          </w:tcPr>
          <w:p w14:paraId="778B1404" w14:textId="724F53B8" w:rsidR="00774AA5" w:rsidRPr="00271195" w:rsidRDefault="002938C8" w:rsidP="004B3551">
            <w:pPr>
              <w:jc w:val="center"/>
              <w:rPr>
                <w:rFonts w:asciiTheme="majorBidi" w:hAnsiTheme="majorBidi" w:cstheme="majorBidi"/>
                <w:b/>
                <w:bCs/>
              </w:rPr>
            </w:pPr>
            <w:r>
              <w:rPr>
                <w:rFonts w:asciiTheme="majorBidi" w:hAnsiTheme="majorBidi" w:cstheme="majorBidi"/>
                <w:b/>
                <w:bCs/>
              </w:rPr>
              <w:t>V</w:t>
            </w:r>
            <w:r w:rsidRPr="00271195">
              <w:rPr>
                <w:rFonts w:asciiTheme="majorBidi" w:hAnsiTheme="majorBidi" w:cstheme="majorBidi"/>
                <w:b/>
                <w:bCs/>
              </w:rPr>
              <w:t>eiksmas</w:t>
            </w:r>
          </w:p>
        </w:tc>
        <w:tc>
          <w:tcPr>
            <w:tcW w:w="5833" w:type="dxa"/>
            <w:tcMar>
              <w:top w:w="0" w:type="dxa"/>
              <w:left w:w="108" w:type="dxa"/>
              <w:bottom w:w="0" w:type="dxa"/>
              <w:right w:w="108" w:type="dxa"/>
            </w:tcMar>
          </w:tcPr>
          <w:p w14:paraId="2D8BCE72" w14:textId="3CD6C88D" w:rsidR="00774AA5" w:rsidRPr="00271195" w:rsidRDefault="002938C8" w:rsidP="004B3551">
            <w:pPr>
              <w:jc w:val="center"/>
              <w:rPr>
                <w:rFonts w:asciiTheme="majorBidi" w:hAnsiTheme="majorBidi" w:cstheme="majorBidi"/>
                <w:b/>
              </w:rPr>
            </w:pPr>
            <w:r>
              <w:rPr>
                <w:rFonts w:asciiTheme="majorBidi" w:hAnsiTheme="majorBidi" w:cstheme="majorBidi"/>
                <w:b/>
              </w:rPr>
              <w:t>D</w:t>
            </w:r>
            <w:r w:rsidRPr="00271195">
              <w:rPr>
                <w:rFonts w:asciiTheme="majorBidi" w:hAnsiTheme="majorBidi" w:cstheme="majorBidi"/>
                <w:b/>
              </w:rPr>
              <w:t>ata/dienų skaičius/ laikas</w:t>
            </w:r>
          </w:p>
          <w:p w14:paraId="677BC1F4" w14:textId="7A067FE7" w:rsidR="00774AA5" w:rsidRPr="00271195" w:rsidRDefault="002938C8" w:rsidP="004B3551">
            <w:pPr>
              <w:jc w:val="center"/>
              <w:rPr>
                <w:rFonts w:asciiTheme="majorBidi" w:hAnsiTheme="majorBidi" w:cstheme="majorBidi"/>
              </w:rPr>
            </w:pPr>
            <w:r w:rsidRPr="00271195">
              <w:rPr>
                <w:rFonts w:asciiTheme="majorBidi" w:hAnsiTheme="majorBidi" w:cstheme="majorBidi"/>
              </w:rPr>
              <w:t>(lietuvos laiku)</w:t>
            </w:r>
          </w:p>
        </w:tc>
        <w:tc>
          <w:tcPr>
            <w:tcW w:w="2653" w:type="dxa"/>
            <w:tcMar>
              <w:top w:w="0" w:type="dxa"/>
              <w:left w:w="108" w:type="dxa"/>
              <w:bottom w:w="0" w:type="dxa"/>
              <w:right w:w="108" w:type="dxa"/>
            </w:tcMar>
          </w:tcPr>
          <w:p w14:paraId="11CCA5FB" w14:textId="10088D95" w:rsidR="00774AA5" w:rsidRPr="00271195" w:rsidRDefault="002938C8" w:rsidP="004B3551">
            <w:pPr>
              <w:jc w:val="center"/>
              <w:rPr>
                <w:rFonts w:asciiTheme="majorBidi" w:hAnsiTheme="majorBidi" w:cstheme="majorBidi"/>
                <w:b/>
              </w:rPr>
            </w:pPr>
            <w:r>
              <w:rPr>
                <w:rFonts w:asciiTheme="majorBidi" w:hAnsiTheme="majorBidi" w:cstheme="majorBidi"/>
                <w:b/>
              </w:rPr>
              <w:t>P</w:t>
            </w:r>
            <w:r w:rsidRPr="00271195">
              <w:rPr>
                <w:rFonts w:asciiTheme="majorBidi" w:hAnsiTheme="majorBidi" w:cstheme="majorBidi"/>
                <w:b/>
              </w:rPr>
              <w:t>astabos</w:t>
            </w:r>
          </w:p>
        </w:tc>
      </w:tr>
      <w:tr w:rsidR="00774AA5" w:rsidRPr="00271195" w14:paraId="33F22B33" w14:textId="77777777" w:rsidTr="20C06E85">
        <w:trPr>
          <w:trHeight w:val="18"/>
        </w:trPr>
        <w:tc>
          <w:tcPr>
            <w:tcW w:w="823" w:type="dxa"/>
            <w:tcMar>
              <w:top w:w="0" w:type="dxa"/>
              <w:left w:w="108" w:type="dxa"/>
              <w:bottom w:w="0" w:type="dxa"/>
              <w:right w:w="108" w:type="dxa"/>
            </w:tcMar>
          </w:tcPr>
          <w:p w14:paraId="1D2814F3" w14:textId="24F586A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5B87B88"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bCs/>
              </w:rPr>
              <w:t>Pasiūlymų pateikimo terminas</w:t>
            </w:r>
          </w:p>
        </w:tc>
        <w:tc>
          <w:tcPr>
            <w:tcW w:w="5833" w:type="dxa"/>
            <w:tcMar>
              <w:top w:w="0" w:type="dxa"/>
              <w:left w:w="108" w:type="dxa"/>
              <w:bottom w:w="0" w:type="dxa"/>
              <w:right w:w="108" w:type="dxa"/>
            </w:tcMar>
          </w:tcPr>
          <w:p w14:paraId="3167CE4C" w14:textId="719F5068" w:rsidR="00774AA5" w:rsidRPr="00271195" w:rsidRDefault="00774AA5" w:rsidP="0003169B">
            <w:pPr>
              <w:rPr>
                <w:rFonts w:asciiTheme="majorBidi" w:hAnsiTheme="majorBidi" w:cstheme="majorBidi"/>
              </w:rPr>
            </w:pPr>
            <w:r w:rsidRPr="00271195">
              <w:rPr>
                <w:rFonts w:asciiTheme="majorBidi" w:hAnsiTheme="majorBidi" w:cstheme="majorBidi"/>
              </w:rPr>
              <w:t xml:space="preserve">nurodytas </w:t>
            </w:r>
            <w:r w:rsidR="00C47599" w:rsidRPr="00271195">
              <w:rPr>
                <w:rFonts w:asciiTheme="majorBidi" w:hAnsiTheme="majorBidi" w:cstheme="majorBidi"/>
              </w:rPr>
              <w:t>s</w:t>
            </w:r>
            <w:r w:rsidRPr="00271195">
              <w:rPr>
                <w:rFonts w:asciiTheme="majorBidi" w:hAnsiTheme="majorBidi" w:cstheme="majorBidi"/>
              </w:rPr>
              <w:t xml:space="preserve">kelbime </w:t>
            </w:r>
          </w:p>
        </w:tc>
        <w:tc>
          <w:tcPr>
            <w:tcW w:w="2653" w:type="dxa"/>
            <w:tcMar>
              <w:top w:w="0" w:type="dxa"/>
              <w:left w:w="108" w:type="dxa"/>
              <w:bottom w:w="0" w:type="dxa"/>
              <w:right w:w="108" w:type="dxa"/>
            </w:tcMar>
          </w:tcPr>
          <w:p w14:paraId="2BC4B21F" w14:textId="0CE68D8A" w:rsidR="00774AA5" w:rsidRPr="00271195" w:rsidRDefault="00774AA5" w:rsidP="00593F3E">
            <w:pPr>
              <w:rPr>
                <w:rFonts w:asciiTheme="majorBidi" w:hAnsiTheme="majorBidi" w:cstheme="majorBidi"/>
                <w:iCs/>
              </w:rPr>
            </w:pPr>
            <w:r w:rsidRPr="00271195">
              <w:rPr>
                <w:rFonts w:asciiTheme="majorBidi" w:hAnsiTheme="majorBidi" w:cstheme="majorBidi"/>
              </w:rPr>
              <w:t>Perkančioji organizacija turi teisę pratęsti pasiūlymų pateikimo terminą.</w:t>
            </w:r>
          </w:p>
        </w:tc>
      </w:tr>
      <w:tr w:rsidR="00774AA5" w:rsidRPr="00271195" w14:paraId="2DDCD559" w14:textId="77777777" w:rsidTr="20C06E85">
        <w:trPr>
          <w:trHeight w:val="18"/>
        </w:trPr>
        <w:tc>
          <w:tcPr>
            <w:tcW w:w="823" w:type="dxa"/>
            <w:tcMar>
              <w:top w:w="0" w:type="dxa"/>
              <w:left w:w="108" w:type="dxa"/>
              <w:bottom w:w="0" w:type="dxa"/>
              <w:right w:w="108" w:type="dxa"/>
            </w:tcMar>
          </w:tcPr>
          <w:p w14:paraId="6C70187E" w14:textId="7A3C0E7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368993B"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rPr>
              <w:t>Pradinis susipažinimas su CVP IS priemonėmis gautais pasiūlymais</w:t>
            </w:r>
          </w:p>
        </w:tc>
        <w:tc>
          <w:tcPr>
            <w:tcW w:w="5833" w:type="dxa"/>
            <w:tcMar>
              <w:top w:w="0" w:type="dxa"/>
              <w:left w:w="108" w:type="dxa"/>
              <w:bottom w:w="0" w:type="dxa"/>
              <w:right w:w="108" w:type="dxa"/>
            </w:tcMar>
          </w:tcPr>
          <w:p w14:paraId="7ECB1EDB" w14:textId="19A68D8C" w:rsidR="00774AA5" w:rsidRPr="00271195" w:rsidRDefault="00774AA5" w:rsidP="0003169B">
            <w:pPr>
              <w:rPr>
                <w:rFonts w:asciiTheme="majorBidi" w:hAnsiTheme="majorBidi" w:cstheme="majorBidi"/>
              </w:rPr>
            </w:pPr>
            <w:r w:rsidRPr="00271195">
              <w:rPr>
                <w:rFonts w:asciiTheme="majorBidi" w:hAnsiTheme="majorBidi" w:cstheme="majorBidi"/>
              </w:rPr>
              <w:t xml:space="preserve">Pradedamas ne anksčiau nei </w:t>
            </w:r>
            <w:r w:rsidRPr="00271195">
              <w:rPr>
                <w:rFonts w:asciiTheme="majorBidi" w:hAnsiTheme="majorBidi" w:cstheme="majorBidi"/>
                <w:color w:val="000000" w:themeColor="text1"/>
              </w:rPr>
              <w:t xml:space="preserve">po </w:t>
            </w:r>
            <w:r w:rsidR="006B0247" w:rsidRPr="00271195">
              <w:rPr>
                <w:rFonts w:asciiTheme="majorBidi" w:hAnsiTheme="majorBidi" w:cstheme="majorBidi"/>
                <w:color w:val="000000" w:themeColor="text1"/>
              </w:rPr>
              <w:t>30</w:t>
            </w:r>
            <w:r w:rsidRPr="00271195">
              <w:rPr>
                <w:rFonts w:asciiTheme="majorBidi" w:hAnsiTheme="majorBidi" w:cstheme="majorBidi"/>
                <w:color w:val="000000" w:themeColor="text1"/>
              </w:rPr>
              <w:t xml:space="preserve"> minučių</w:t>
            </w:r>
            <w:r w:rsidRPr="00271195">
              <w:rPr>
                <w:rFonts w:asciiTheme="majorBidi" w:hAnsiTheme="majorBidi" w:cstheme="majorBidi"/>
              </w:rPr>
              <w:t xml:space="preserve"> po pasiūlymų pateikimo termino pabaigos</w:t>
            </w:r>
          </w:p>
        </w:tc>
        <w:tc>
          <w:tcPr>
            <w:tcW w:w="2653" w:type="dxa"/>
            <w:tcMar>
              <w:top w:w="0" w:type="dxa"/>
              <w:left w:w="108" w:type="dxa"/>
              <w:bottom w:w="0" w:type="dxa"/>
              <w:right w:w="108" w:type="dxa"/>
            </w:tcMar>
          </w:tcPr>
          <w:p w14:paraId="516BC120" w14:textId="3556D373" w:rsidR="00774AA5" w:rsidRPr="00271195" w:rsidRDefault="00774AA5" w:rsidP="0003169B">
            <w:pPr>
              <w:rPr>
                <w:rFonts w:asciiTheme="majorBidi" w:hAnsiTheme="majorBidi" w:cstheme="majorBidi"/>
                <w:iCs/>
              </w:rPr>
            </w:pPr>
          </w:p>
        </w:tc>
      </w:tr>
      <w:tr w:rsidR="00774AA5" w:rsidRPr="00271195" w14:paraId="0E1517C9" w14:textId="77777777" w:rsidTr="20C06E85">
        <w:trPr>
          <w:trHeight w:val="18"/>
        </w:trPr>
        <w:tc>
          <w:tcPr>
            <w:tcW w:w="823" w:type="dxa"/>
            <w:tcMar>
              <w:top w:w="0" w:type="dxa"/>
              <w:left w:w="108" w:type="dxa"/>
              <w:bottom w:w="0" w:type="dxa"/>
              <w:right w:w="108" w:type="dxa"/>
            </w:tcMar>
          </w:tcPr>
          <w:p w14:paraId="0BF18051" w14:textId="6D048602"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AD453C1" w14:textId="70320C71" w:rsidR="00774AA5" w:rsidRPr="00271195" w:rsidRDefault="00774AA5" w:rsidP="0003169B">
            <w:pPr>
              <w:keepNext/>
              <w:rPr>
                <w:rFonts w:asciiTheme="majorBidi" w:hAnsiTheme="majorBidi" w:cstheme="majorBidi"/>
                <w:bCs/>
              </w:rPr>
            </w:pPr>
            <w:r w:rsidRPr="00271195">
              <w:rPr>
                <w:rFonts w:asciiTheme="majorBidi" w:hAnsiTheme="majorBidi" w:cstheme="majorBidi"/>
              </w:rPr>
              <w:t xml:space="preserve">Prašymą paaiškinti, patikslinti pirkimo </w:t>
            </w:r>
            <w:r w:rsidR="00EF5E21" w:rsidRPr="00271195">
              <w:rPr>
                <w:rFonts w:asciiTheme="majorBidi" w:hAnsiTheme="majorBidi" w:cstheme="majorBidi"/>
              </w:rPr>
              <w:t>sąlygas</w:t>
            </w:r>
            <w:r w:rsidRPr="00271195">
              <w:rPr>
                <w:rFonts w:asciiTheme="majorBidi" w:hAnsiTheme="majorBidi" w:cstheme="majorBidi"/>
              </w:rPr>
              <w:t xml:space="preserve"> tiekėjas turi pateikti ne vėliau kaip:</w:t>
            </w:r>
          </w:p>
        </w:tc>
        <w:tc>
          <w:tcPr>
            <w:tcW w:w="5833" w:type="dxa"/>
            <w:tcMar>
              <w:top w:w="0" w:type="dxa"/>
              <w:left w:w="108" w:type="dxa"/>
              <w:bottom w:w="0" w:type="dxa"/>
              <w:right w:w="108" w:type="dxa"/>
            </w:tcMar>
          </w:tcPr>
          <w:p w14:paraId="56FC8010" w14:textId="27BE1FED" w:rsidR="00774AA5" w:rsidRPr="00271195" w:rsidRDefault="00D41680" w:rsidP="0003169B">
            <w:pPr>
              <w:rPr>
                <w:rFonts w:asciiTheme="majorBidi" w:hAnsiTheme="majorBidi" w:cstheme="majorBidi"/>
              </w:rPr>
            </w:pPr>
            <w:r w:rsidRPr="00271195">
              <w:rPr>
                <w:rFonts w:asciiTheme="majorBidi" w:hAnsiTheme="majorBidi" w:cstheme="majorBidi"/>
              </w:rPr>
              <w:t xml:space="preserve">likus 6 (šešioms) </w:t>
            </w:r>
            <w:r w:rsidR="005F17E7" w:rsidRPr="00271195">
              <w:rPr>
                <w:rFonts w:asciiTheme="majorBidi" w:hAnsiTheme="majorBidi" w:cstheme="majorBidi"/>
              </w:rPr>
              <w:t>dien</w:t>
            </w:r>
            <w:r w:rsidRPr="00271195">
              <w:rPr>
                <w:rFonts w:asciiTheme="majorBidi" w:hAnsiTheme="majorBidi" w:cstheme="majorBidi"/>
              </w:rPr>
              <w:t>oms</w:t>
            </w:r>
            <w:r w:rsidR="005F17E7" w:rsidRPr="00271195">
              <w:rPr>
                <w:rFonts w:asciiTheme="majorBidi" w:hAnsiTheme="majorBidi" w:cstheme="majorBidi"/>
              </w:rPr>
              <w:t xml:space="preserve"> iki pasiūlymų pateikimo termino dienos</w:t>
            </w:r>
          </w:p>
        </w:tc>
        <w:tc>
          <w:tcPr>
            <w:tcW w:w="2653" w:type="dxa"/>
            <w:tcMar>
              <w:top w:w="0" w:type="dxa"/>
              <w:left w:w="108" w:type="dxa"/>
              <w:bottom w:w="0" w:type="dxa"/>
              <w:right w:w="108" w:type="dxa"/>
            </w:tcMar>
          </w:tcPr>
          <w:p w14:paraId="6B3FEA86" w14:textId="5F0E6AA8" w:rsidR="00774AA5" w:rsidRPr="00271195" w:rsidRDefault="00774AA5" w:rsidP="00424668">
            <w:pPr>
              <w:rPr>
                <w:rFonts w:asciiTheme="majorBidi" w:hAnsiTheme="majorBidi" w:cstheme="majorBidi"/>
                <w:iCs/>
                <w:color w:val="7030A0"/>
              </w:rPr>
            </w:pPr>
          </w:p>
        </w:tc>
      </w:tr>
      <w:tr w:rsidR="00774AA5" w:rsidRPr="00271195" w14:paraId="6E37868A" w14:textId="77777777" w:rsidTr="20C06E85">
        <w:trPr>
          <w:trHeight w:val="18"/>
        </w:trPr>
        <w:tc>
          <w:tcPr>
            <w:tcW w:w="823" w:type="dxa"/>
            <w:tcMar>
              <w:top w:w="0" w:type="dxa"/>
              <w:left w:w="108" w:type="dxa"/>
              <w:bottom w:w="0" w:type="dxa"/>
              <w:right w:w="108" w:type="dxa"/>
            </w:tcMar>
          </w:tcPr>
          <w:p w14:paraId="5A3E2C4C" w14:textId="508CE033" w:rsidR="00774AA5" w:rsidRPr="003464E6"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E3634E1" w14:textId="6A145837" w:rsidR="00774AA5" w:rsidRPr="00271195" w:rsidRDefault="00774AA5" w:rsidP="0003169B">
            <w:pPr>
              <w:rPr>
                <w:rFonts w:asciiTheme="majorBidi" w:hAnsiTheme="majorBidi" w:cstheme="majorBidi"/>
              </w:rPr>
            </w:pPr>
            <w:r w:rsidRPr="00271195">
              <w:rPr>
                <w:rFonts w:asciiTheme="majorBidi" w:hAnsiTheme="majorBidi" w:cstheme="majorBidi"/>
                <w:sz w:val="22"/>
                <w:szCs w:val="22"/>
              </w:rPr>
              <w:t xml:space="preserve">Perkančioji organizacija </w:t>
            </w:r>
            <w:r w:rsidR="009B3AF8" w:rsidRPr="00271195">
              <w:rPr>
                <w:rFonts w:asciiTheme="majorBidi" w:hAnsiTheme="majorBidi" w:cstheme="majorBidi"/>
                <w:sz w:val="22"/>
                <w:szCs w:val="22"/>
              </w:rPr>
              <w:t>p</w:t>
            </w:r>
            <w:r w:rsidRPr="00271195">
              <w:rPr>
                <w:rFonts w:asciiTheme="majorBidi" w:hAnsiTheme="majorBidi" w:cstheme="majorBidi"/>
                <w:sz w:val="22"/>
                <w:szCs w:val="22"/>
              </w:rPr>
              <w:t xml:space="preserve">irkimo </w:t>
            </w:r>
            <w:r w:rsidR="00EF5E21" w:rsidRPr="00271195">
              <w:rPr>
                <w:rFonts w:asciiTheme="majorBidi" w:hAnsiTheme="majorBidi" w:cstheme="majorBidi"/>
                <w:sz w:val="22"/>
                <w:szCs w:val="22"/>
              </w:rPr>
              <w:t>sąlygų</w:t>
            </w:r>
            <w:r w:rsidRPr="00271195">
              <w:rPr>
                <w:rFonts w:asciiTheme="majorBidi" w:hAnsiTheme="majorBidi" w:cstheme="majorBidi"/>
                <w:sz w:val="22"/>
                <w:szCs w:val="22"/>
              </w:rPr>
              <w:t xml:space="preserve"> paaiškinimą, patikslinimą pateikia visiems tiekėjams ne vėliau kaip:</w:t>
            </w:r>
          </w:p>
        </w:tc>
        <w:tc>
          <w:tcPr>
            <w:tcW w:w="5833" w:type="dxa"/>
            <w:tcMar>
              <w:top w:w="0" w:type="dxa"/>
              <w:left w:w="108" w:type="dxa"/>
              <w:bottom w:w="0" w:type="dxa"/>
              <w:right w:w="108" w:type="dxa"/>
            </w:tcMar>
          </w:tcPr>
          <w:p w14:paraId="4D170373" w14:textId="3CBB2906" w:rsidR="00774AA5" w:rsidRPr="00271195" w:rsidRDefault="00D77B5A" w:rsidP="0003169B">
            <w:pPr>
              <w:rPr>
                <w:rFonts w:asciiTheme="majorBidi" w:hAnsiTheme="majorBidi" w:cstheme="majorBidi"/>
              </w:rPr>
            </w:pPr>
            <w:r w:rsidRPr="00271195">
              <w:rPr>
                <w:rFonts w:asciiTheme="majorBidi" w:hAnsiTheme="majorBidi" w:cstheme="majorBidi"/>
              </w:rPr>
              <w:t xml:space="preserve">likus 4 (keturioms) </w:t>
            </w:r>
            <w:r w:rsidR="00CE1F13" w:rsidRPr="00271195">
              <w:rPr>
                <w:rFonts w:asciiTheme="majorBidi" w:hAnsiTheme="majorBidi" w:cstheme="majorBidi"/>
              </w:rPr>
              <w:t>dien</w:t>
            </w:r>
            <w:r w:rsidRPr="00271195">
              <w:rPr>
                <w:rFonts w:asciiTheme="majorBidi" w:hAnsiTheme="majorBidi" w:cstheme="majorBidi"/>
              </w:rPr>
              <w:t xml:space="preserve">oms </w:t>
            </w:r>
            <w:r w:rsidR="00CE1F13" w:rsidRPr="00271195">
              <w:rPr>
                <w:rFonts w:asciiTheme="majorBidi" w:hAnsiTheme="majorBidi" w:cstheme="majorBidi"/>
              </w:rPr>
              <w:t>iki pasiūlymų pateikimo termino dienos</w:t>
            </w:r>
          </w:p>
        </w:tc>
        <w:tc>
          <w:tcPr>
            <w:tcW w:w="2653" w:type="dxa"/>
            <w:tcMar>
              <w:top w:w="0" w:type="dxa"/>
              <w:left w:w="108" w:type="dxa"/>
              <w:bottom w:w="0" w:type="dxa"/>
              <w:right w:w="108" w:type="dxa"/>
            </w:tcMar>
          </w:tcPr>
          <w:p w14:paraId="2E898EC9" w14:textId="4EC780E4" w:rsidR="00774AA5" w:rsidRPr="00271195" w:rsidRDefault="00774AA5" w:rsidP="00CE1F13">
            <w:pPr>
              <w:rPr>
                <w:rFonts w:asciiTheme="majorBidi" w:hAnsiTheme="majorBidi" w:cstheme="majorBidi"/>
              </w:rPr>
            </w:pPr>
          </w:p>
        </w:tc>
      </w:tr>
      <w:tr w:rsidR="00774AA5" w:rsidRPr="00271195" w14:paraId="7621DE63" w14:textId="77777777" w:rsidTr="20C06E85">
        <w:trPr>
          <w:trHeight w:val="18"/>
        </w:trPr>
        <w:tc>
          <w:tcPr>
            <w:tcW w:w="823" w:type="dxa"/>
            <w:tcMar>
              <w:top w:w="0" w:type="dxa"/>
              <w:left w:w="108" w:type="dxa"/>
              <w:bottom w:w="0" w:type="dxa"/>
              <w:right w:w="108" w:type="dxa"/>
            </w:tcMar>
          </w:tcPr>
          <w:p w14:paraId="63314DF2" w14:textId="5548A91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58839D1" w14:textId="4F4D0EEB" w:rsidR="00774AA5" w:rsidRPr="00271195" w:rsidRDefault="00455131" w:rsidP="0003169B">
            <w:pPr>
              <w:rPr>
                <w:rFonts w:asciiTheme="majorBidi" w:hAnsiTheme="majorBidi" w:cstheme="majorBidi"/>
                <w:sz w:val="22"/>
                <w:szCs w:val="22"/>
              </w:rPr>
            </w:pPr>
            <w:r w:rsidRPr="00271195">
              <w:rPr>
                <w:rFonts w:asciiTheme="majorBidi" w:hAnsiTheme="majorBidi" w:cstheme="majorBidi"/>
                <w:sz w:val="22"/>
                <w:szCs w:val="22"/>
              </w:rPr>
              <w:t>O</w:t>
            </w:r>
            <w:r w:rsidR="00774AA5" w:rsidRPr="00271195">
              <w:rPr>
                <w:rFonts w:asciiTheme="majorBidi" w:hAnsiTheme="majorBidi" w:cstheme="majorBidi"/>
                <w:sz w:val="22"/>
                <w:szCs w:val="22"/>
              </w:rPr>
              <w:t>bjekto apžiūra bus vykdoma:</w:t>
            </w:r>
          </w:p>
        </w:tc>
        <w:tc>
          <w:tcPr>
            <w:tcW w:w="5833" w:type="dxa"/>
            <w:tcMar>
              <w:top w:w="0" w:type="dxa"/>
              <w:left w:w="108" w:type="dxa"/>
              <w:bottom w:w="0" w:type="dxa"/>
              <w:right w:w="108" w:type="dxa"/>
            </w:tcMar>
          </w:tcPr>
          <w:p w14:paraId="16ACE08C" w14:textId="270C3E94" w:rsidR="00774AA5" w:rsidRPr="002770A9" w:rsidRDefault="1F88838C" w:rsidP="20C06E85">
            <w:pPr>
              <w:rPr>
                <w:sz w:val="22"/>
                <w:szCs w:val="22"/>
                <w:lang w:val="lt"/>
              </w:rPr>
            </w:pPr>
            <w:r w:rsidRPr="20C06E85">
              <w:rPr>
                <w:sz w:val="22"/>
                <w:szCs w:val="22"/>
                <w:lang w:val="lt"/>
              </w:rPr>
              <w:t>NETAIKOMA</w:t>
            </w:r>
          </w:p>
        </w:tc>
        <w:tc>
          <w:tcPr>
            <w:tcW w:w="2653" w:type="dxa"/>
            <w:tcMar>
              <w:top w:w="0" w:type="dxa"/>
              <w:left w:w="108" w:type="dxa"/>
              <w:bottom w:w="0" w:type="dxa"/>
              <w:right w:w="108" w:type="dxa"/>
            </w:tcMar>
          </w:tcPr>
          <w:p w14:paraId="0CB425FC" w14:textId="7B15D827" w:rsidR="00774AA5" w:rsidRPr="002770A9" w:rsidRDefault="00774AA5" w:rsidP="20C06E85">
            <w:pPr>
              <w:rPr>
                <w:sz w:val="22"/>
                <w:szCs w:val="22"/>
                <w:lang w:val="lt"/>
              </w:rPr>
            </w:pPr>
          </w:p>
        </w:tc>
      </w:tr>
      <w:tr w:rsidR="00774AA5" w:rsidRPr="00271195" w14:paraId="3AA572DF" w14:textId="77777777" w:rsidTr="20C06E85">
        <w:trPr>
          <w:trHeight w:val="18"/>
        </w:trPr>
        <w:tc>
          <w:tcPr>
            <w:tcW w:w="823" w:type="dxa"/>
            <w:tcMar>
              <w:top w:w="0" w:type="dxa"/>
              <w:left w:w="108" w:type="dxa"/>
              <w:bottom w:w="0" w:type="dxa"/>
              <w:right w:w="108" w:type="dxa"/>
            </w:tcMar>
          </w:tcPr>
          <w:p w14:paraId="0C5D727C" w14:textId="097AAFC5"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7FDC819" w14:textId="2D3D8B4C" w:rsidR="00774AA5" w:rsidRPr="00271195" w:rsidRDefault="00774AA5" w:rsidP="0003169B">
            <w:pPr>
              <w:rPr>
                <w:rFonts w:asciiTheme="majorBidi" w:hAnsiTheme="majorBidi" w:cstheme="majorBidi"/>
              </w:rPr>
            </w:pPr>
            <w:r w:rsidRPr="00271195">
              <w:rPr>
                <w:rFonts w:asciiTheme="majorBidi" w:hAnsiTheme="majorBidi" w:cstheme="majorBidi"/>
              </w:rPr>
              <w:t xml:space="preserve">Perkančioji organizacija rengs susitikimus su tiekėjais dėl pirkimo </w:t>
            </w:r>
            <w:r w:rsidR="006932C2" w:rsidRPr="00271195">
              <w:rPr>
                <w:rFonts w:asciiTheme="majorBidi" w:hAnsiTheme="majorBidi" w:cstheme="majorBidi"/>
              </w:rPr>
              <w:t>sąlygų</w:t>
            </w:r>
            <w:r w:rsidRPr="00271195">
              <w:rPr>
                <w:rFonts w:asciiTheme="majorBidi" w:hAnsiTheme="majorBidi" w:cstheme="majorBidi"/>
              </w:rPr>
              <w:t xml:space="preserve"> paaiškinimo</w:t>
            </w:r>
          </w:p>
        </w:tc>
        <w:tc>
          <w:tcPr>
            <w:tcW w:w="5833" w:type="dxa"/>
            <w:tcMar>
              <w:top w:w="0" w:type="dxa"/>
              <w:left w:w="108" w:type="dxa"/>
              <w:bottom w:w="0" w:type="dxa"/>
              <w:right w:w="108" w:type="dxa"/>
            </w:tcMar>
          </w:tcPr>
          <w:p w14:paraId="37463C11" w14:textId="77777777" w:rsidR="00774AA5" w:rsidRPr="00271195" w:rsidRDefault="00774AA5" w:rsidP="0003169B">
            <w:pPr>
              <w:rPr>
                <w:rFonts w:asciiTheme="majorBidi" w:hAnsiTheme="majorBidi" w:cstheme="majorBidi"/>
                <w:iCs/>
              </w:rPr>
            </w:pPr>
            <w:r w:rsidRPr="00271195">
              <w:rPr>
                <w:rFonts w:asciiTheme="majorBidi" w:hAnsiTheme="majorBidi" w:cstheme="majorBidi"/>
                <w:iCs/>
              </w:rPr>
              <w:t>NETAIKOMA</w:t>
            </w:r>
          </w:p>
        </w:tc>
        <w:tc>
          <w:tcPr>
            <w:tcW w:w="2653" w:type="dxa"/>
            <w:tcMar>
              <w:top w:w="0" w:type="dxa"/>
              <w:left w:w="108" w:type="dxa"/>
              <w:bottom w:w="0" w:type="dxa"/>
              <w:right w:w="108" w:type="dxa"/>
            </w:tcMar>
          </w:tcPr>
          <w:p w14:paraId="1C7B20C9" w14:textId="5323CC68" w:rsidR="00774AA5" w:rsidRPr="00271195" w:rsidRDefault="00774AA5" w:rsidP="0003169B">
            <w:pPr>
              <w:rPr>
                <w:rFonts w:asciiTheme="majorBidi" w:hAnsiTheme="majorBidi" w:cstheme="majorBidi"/>
              </w:rPr>
            </w:pPr>
          </w:p>
        </w:tc>
      </w:tr>
      <w:tr w:rsidR="00774AA5" w:rsidRPr="00271195" w14:paraId="595801DB" w14:textId="77777777" w:rsidTr="20C06E85">
        <w:trPr>
          <w:trHeight w:val="18"/>
        </w:trPr>
        <w:tc>
          <w:tcPr>
            <w:tcW w:w="823" w:type="dxa"/>
            <w:tcMar>
              <w:top w:w="0" w:type="dxa"/>
              <w:left w:w="108" w:type="dxa"/>
              <w:bottom w:w="0" w:type="dxa"/>
              <w:right w:w="108" w:type="dxa"/>
            </w:tcMar>
          </w:tcPr>
          <w:p w14:paraId="7834A329" w14:textId="7DD7B5EE"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664470B" w14:textId="04429B88" w:rsidR="00774AA5" w:rsidRPr="00271195" w:rsidRDefault="00774AA5" w:rsidP="0003169B">
            <w:pPr>
              <w:rPr>
                <w:rFonts w:asciiTheme="majorBidi" w:hAnsiTheme="majorBidi" w:cstheme="majorBidi"/>
              </w:rPr>
            </w:pPr>
            <w:r w:rsidRPr="00271195">
              <w:rPr>
                <w:rFonts w:asciiTheme="majorBidi" w:hAnsiTheme="majorBidi" w:cstheme="majorBidi"/>
              </w:rPr>
              <w:t>Tiekėjai turi pateikti prekių pavyzdžius</w:t>
            </w:r>
          </w:p>
        </w:tc>
        <w:tc>
          <w:tcPr>
            <w:tcW w:w="5833" w:type="dxa"/>
            <w:tcMar>
              <w:top w:w="0" w:type="dxa"/>
              <w:left w:w="108" w:type="dxa"/>
              <w:bottom w:w="0" w:type="dxa"/>
              <w:right w:w="108" w:type="dxa"/>
            </w:tcMar>
          </w:tcPr>
          <w:p w14:paraId="2B01D5F8" w14:textId="77777777" w:rsidR="00774AA5" w:rsidRPr="00271195" w:rsidRDefault="00774AA5" w:rsidP="0003169B">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2276FCB7" w14:textId="07172385" w:rsidR="00774AA5" w:rsidRPr="00271195" w:rsidRDefault="00955067" w:rsidP="0003169B">
            <w:pPr>
              <w:rPr>
                <w:rFonts w:asciiTheme="majorBidi" w:hAnsiTheme="majorBidi" w:cstheme="majorBidi"/>
                <w:iCs/>
                <w:color w:val="00B050"/>
              </w:rPr>
            </w:pPr>
            <w:r w:rsidRPr="00271195">
              <w:rPr>
                <w:rFonts w:asciiTheme="majorBidi" w:hAnsiTheme="majorBidi" w:cstheme="majorBidi"/>
                <w:i/>
                <w:iCs/>
                <w:color w:val="7030A0"/>
              </w:rPr>
              <w:t xml:space="preserve"> </w:t>
            </w:r>
          </w:p>
        </w:tc>
        <w:tc>
          <w:tcPr>
            <w:tcW w:w="2653" w:type="dxa"/>
            <w:tcMar>
              <w:top w:w="0" w:type="dxa"/>
              <w:left w:w="108" w:type="dxa"/>
              <w:bottom w:w="0" w:type="dxa"/>
              <w:right w:w="108" w:type="dxa"/>
            </w:tcMar>
          </w:tcPr>
          <w:p w14:paraId="49C9AF54" w14:textId="060712A8" w:rsidR="00774AA5" w:rsidRPr="00271195" w:rsidRDefault="00774AA5" w:rsidP="0003169B">
            <w:pPr>
              <w:rPr>
                <w:rFonts w:asciiTheme="majorBidi" w:hAnsiTheme="majorBidi" w:cstheme="majorBidi"/>
              </w:rPr>
            </w:pPr>
          </w:p>
        </w:tc>
      </w:tr>
      <w:tr w:rsidR="00774AA5" w:rsidRPr="00271195" w14:paraId="712AAA1F" w14:textId="77777777" w:rsidTr="20C06E85">
        <w:trPr>
          <w:trHeight w:val="18"/>
        </w:trPr>
        <w:tc>
          <w:tcPr>
            <w:tcW w:w="823" w:type="dxa"/>
            <w:tcMar>
              <w:top w:w="0" w:type="dxa"/>
              <w:left w:w="108" w:type="dxa"/>
              <w:bottom w:w="0" w:type="dxa"/>
              <w:right w:w="108" w:type="dxa"/>
            </w:tcMar>
          </w:tcPr>
          <w:p w14:paraId="204C0E52" w14:textId="1B708D3D"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0CE1883"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Pasiūlymo galiojimo ir pasiūlymo galiojimo užtikrinimo (jei taikoma) terminas ne trumpesnis kaip</w:t>
            </w:r>
          </w:p>
        </w:tc>
        <w:tc>
          <w:tcPr>
            <w:tcW w:w="5833" w:type="dxa"/>
            <w:tcMar>
              <w:top w:w="0" w:type="dxa"/>
              <w:left w:w="108" w:type="dxa"/>
              <w:bottom w:w="0" w:type="dxa"/>
              <w:right w:w="108" w:type="dxa"/>
            </w:tcMar>
          </w:tcPr>
          <w:p w14:paraId="1D8F2053" w14:textId="0D3F07D5" w:rsidR="00774AA5" w:rsidRPr="00271195" w:rsidRDefault="00563922" w:rsidP="0003169B">
            <w:pPr>
              <w:rPr>
                <w:rFonts w:asciiTheme="majorBidi" w:hAnsiTheme="majorBidi" w:cstheme="majorBidi"/>
                <w:iCs/>
              </w:rPr>
            </w:pPr>
            <w:r w:rsidRPr="00563922">
              <w:rPr>
                <w:rFonts w:asciiTheme="majorBidi" w:hAnsiTheme="majorBidi" w:cstheme="majorBidi"/>
                <w:iCs/>
              </w:rPr>
              <w:t>5 (penki) m</w:t>
            </w:r>
            <w:r>
              <w:rPr>
                <w:rFonts w:asciiTheme="majorBidi" w:hAnsiTheme="majorBidi" w:cstheme="majorBidi"/>
                <w:iCs/>
              </w:rPr>
              <w:t>ė</w:t>
            </w:r>
            <w:r w:rsidRPr="00563922">
              <w:rPr>
                <w:rFonts w:asciiTheme="majorBidi" w:hAnsiTheme="majorBidi" w:cstheme="majorBidi"/>
                <w:iCs/>
              </w:rPr>
              <w:t>nesiai</w:t>
            </w:r>
            <w:r w:rsidR="00774AA5" w:rsidRPr="00271195">
              <w:rPr>
                <w:rFonts w:asciiTheme="majorBidi" w:hAnsiTheme="majorBidi" w:cstheme="majorBidi"/>
                <w:iCs/>
              </w:rPr>
              <w:t xml:space="preserve"> nuo pasiūlymų pateikimo galutinio termino pabaigos</w:t>
            </w:r>
          </w:p>
        </w:tc>
        <w:tc>
          <w:tcPr>
            <w:tcW w:w="2653" w:type="dxa"/>
            <w:tcMar>
              <w:top w:w="0" w:type="dxa"/>
              <w:left w:w="108" w:type="dxa"/>
              <w:bottom w:w="0" w:type="dxa"/>
              <w:right w:w="108" w:type="dxa"/>
            </w:tcMar>
          </w:tcPr>
          <w:p w14:paraId="16D7D59D" w14:textId="7639E1B8" w:rsidR="00774AA5" w:rsidRPr="00271195" w:rsidRDefault="00774AA5" w:rsidP="0003169B">
            <w:pPr>
              <w:rPr>
                <w:rFonts w:asciiTheme="majorBidi" w:hAnsiTheme="majorBidi" w:cstheme="majorBidi"/>
              </w:rPr>
            </w:pPr>
          </w:p>
        </w:tc>
      </w:tr>
      <w:tr w:rsidR="00774AA5" w:rsidRPr="00271195" w14:paraId="046FE48C" w14:textId="77777777" w:rsidTr="20C06E85">
        <w:trPr>
          <w:trHeight w:val="18"/>
        </w:trPr>
        <w:tc>
          <w:tcPr>
            <w:tcW w:w="823" w:type="dxa"/>
            <w:tcMar>
              <w:top w:w="0" w:type="dxa"/>
              <w:left w:w="108" w:type="dxa"/>
              <w:bottom w:w="0" w:type="dxa"/>
              <w:right w:w="108" w:type="dxa"/>
            </w:tcMar>
          </w:tcPr>
          <w:p w14:paraId="0CCD490C" w14:textId="1C5F854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78067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 xml:space="preserve">Perkančioji organizacija atsako tiekėjui, ar ji sutinka priimti tiekėjo siūlomą pasiūlymo galiojimo užtikrinimą patvirtinantį dokumentą ne vėliau kaip per </w:t>
            </w:r>
          </w:p>
        </w:tc>
        <w:tc>
          <w:tcPr>
            <w:tcW w:w="5833" w:type="dxa"/>
            <w:tcMar>
              <w:top w:w="0" w:type="dxa"/>
              <w:left w:w="108" w:type="dxa"/>
              <w:bottom w:w="0" w:type="dxa"/>
              <w:right w:w="108" w:type="dxa"/>
            </w:tcMar>
          </w:tcPr>
          <w:p w14:paraId="6E358B3C"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4DD4DD87" w14:textId="36DF3448" w:rsidR="00774AA5" w:rsidRPr="00271195" w:rsidRDefault="00774AA5" w:rsidP="0003169B">
            <w:pPr>
              <w:rPr>
                <w:rFonts w:asciiTheme="majorBidi" w:hAnsiTheme="majorBidi" w:cstheme="majorBidi"/>
                <w:iCs/>
              </w:rPr>
            </w:pPr>
          </w:p>
        </w:tc>
        <w:tc>
          <w:tcPr>
            <w:tcW w:w="2653" w:type="dxa"/>
            <w:tcMar>
              <w:top w:w="0" w:type="dxa"/>
              <w:left w:w="108" w:type="dxa"/>
              <w:bottom w:w="0" w:type="dxa"/>
              <w:right w:w="108" w:type="dxa"/>
            </w:tcMar>
          </w:tcPr>
          <w:p w14:paraId="7A43570F" w14:textId="1DBA5FC3" w:rsidR="00774AA5" w:rsidRPr="00271195" w:rsidRDefault="00774AA5" w:rsidP="127DD6E8">
            <w:pPr>
              <w:rPr>
                <w:rFonts w:asciiTheme="majorBidi" w:hAnsiTheme="majorBidi" w:cstheme="majorBidi"/>
              </w:rPr>
            </w:pPr>
          </w:p>
        </w:tc>
      </w:tr>
      <w:tr w:rsidR="00774AA5" w:rsidRPr="00271195" w14:paraId="1F2EA374" w14:textId="77777777" w:rsidTr="20C06E85">
        <w:trPr>
          <w:trHeight w:val="18"/>
        </w:trPr>
        <w:tc>
          <w:tcPr>
            <w:tcW w:w="823" w:type="dxa"/>
            <w:tcMar>
              <w:top w:w="0" w:type="dxa"/>
              <w:left w:w="108" w:type="dxa"/>
              <w:bottom w:w="0" w:type="dxa"/>
              <w:right w:w="108" w:type="dxa"/>
            </w:tcMar>
          </w:tcPr>
          <w:p w14:paraId="539F7958" w14:textId="226D3FF6"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7FEFE6F"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themeColor="text1"/>
              </w:rPr>
              <w:t>Pasiūlymo galiojimo užtikrinimas pirkimo dalyviui grąžinamas (arba atsisakoma teisių į jį) per</w:t>
            </w:r>
          </w:p>
        </w:tc>
        <w:tc>
          <w:tcPr>
            <w:tcW w:w="5833" w:type="dxa"/>
            <w:tcMar>
              <w:top w:w="0" w:type="dxa"/>
              <w:left w:w="108" w:type="dxa"/>
              <w:bottom w:w="0" w:type="dxa"/>
              <w:right w:w="108" w:type="dxa"/>
            </w:tcMar>
          </w:tcPr>
          <w:p w14:paraId="0A281CD2"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684369EC" w14:textId="06D354C1" w:rsidR="00774AA5" w:rsidRPr="00271195" w:rsidRDefault="00774AA5" w:rsidP="0003169B">
            <w:pPr>
              <w:jc w:val="both"/>
              <w:rPr>
                <w:rFonts w:asciiTheme="majorBidi" w:hAnsiTheme="majorBidi" w:cstheme="majorBidi"/>
                <w:color w:val="000000" w:themeColor="text1"/>
              </w:rPr>
            </w:pPr>
          </w:p>
        </w:tc>
        <w:tc>
          <w:tcPr>
            <w:tcW w:w="2653" w:type="dxa"/>
            <w:tcMar>
              <w:top w:w="0" w:type="dxa"/>
              <w:left w:w="108" w:type="dxa"/>
              <w:bottom w:w="0" w:type="dxa"/>
              <w:right w:w="108" w:type="dxa"/>
            </w:tcMar>
          </w:tcPr>
          <w:p w14:paraId="7D43700D" w14:textId="78D1ED0E" w:rsidR="00774AA5" w:rsidRPr="00271195" w:rsidRDefault="00774AA5" w:rsidP="0003169B">
            <w:pPr>
              <w:rPr>
                <w:rFonts w:asciiTheme="majorBidi" w:hAnsiTheme="majorBidi" w:cstheme="majorBidi"/>
              </w:rPr>
            </w:pPr>
          </w:p>
        </w:tc>
      </w:tr>
      <w:tr w:rsidR="00774AA5" w:rsidRPr="00271195" w14:paraId="6D55395E" w14:textId="77777777" w:rsidTr="20C06E85">
        <w:trPr>
          <w:trHeight w:val="18"/>
        </w:trPr>
        <w:tc>
          <w:tcPr>
            <w:tcW w:w="823" w:type="dxa"/>
            <w:tcMar>
              <w:top w:w="0" w:type="dxa"/>
              <w:left w:w="108" w:type="dxa"/>
              <w:bottom w:w="0" w:type="dxa"/>
              <w:right w:w="108" w:type="dxa"/>
            </w:tcMar>
          </w:tcPr>
          <w:p w14:paraId="5B414F03" w14:textId="2549B1D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38116E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informuoja pirkimo dalyvius apie EBVPD vertinimo rezultatus ne vėliau kaip per</w:t>
            </w:r>
          </w:p>
        </w:tc>
        <w:tc>
          <w:tcPr>
            <w:tcW w:w="5833" w:type="dxa"/>
            <w:tcMar>
              <w:top w:w="0" w:type="dxa"/>
              <w:left w:w="108" w:type="dxa"/>
              <w:bottom w:w="0" w:type="dxa"/>
              <w:right w:w="108" w:type="dxa"/>
            </w:tcMar>
          </w:tcPr>
          <w:p w14:paraId="3A59976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3 (tris) darbo dienas nuo sprendimo priėmimo dienos</w:t>
            </w:r>
          </w:p>
        </w:tc>
        <w:tc>
          <w:tcPr>
            <w:tcW w:w="2653" w:type="dxa"/>
            <w:tcMar>
              <w:top w:w="0" w:type="dxa"/>
              <w:left w:w="108" w:type="dxa"/>
              <w:bottom w:w="0" w:type="dxa"/>
              <w:right w:w="108" w:type="dxa"/>
            </w:tcMar>
          </w:tcPr>
          <w:p w14:paraId="1A133141" w14:textId="16262ED2" w:rsidR="00774AA5" w:rsidRPr="00271195" w:rsidRDefault="00774AA5" w:rsidP="0003169B">
            <w:pPr>
              <w:rPr>
                <w:rFonts w:asciiTheme="majorBidi" w:hAnsiTheme="majorBidi" w:cstheme="majorBidi"/>
                <w:bCs/>
              </w:rPr>
            </w:pPr>
          </w:p>
        </w:tc>
      </w:tr>
      <w:tr w:rsidR="00774AA5" w:rsidRPr="00271195" w14:paraId="59E99749" w14:textId="77777777" w:rsidTr="20C06E85">
        <w:trPr>
          <w:trHeight w:val="18"/>
        </w:trPr>
        <w:tc>
          <w:tcPr>
            <w:tcW w:w="823" w:type="dxa"/>
            <w:tcMar>
              <w:top w:w="0" w:type="dxa"/>
              <w:left w:w="108" w:type="dxa"/>
              <w:bottom w:w="0" w:type="dxa"/>
              <w:right w:w="108" w:type="dxa"/>
            </w:tcMar>
          </w:tcPr>
          <w:p w14:paraId="7986B22C" w14:textId="1D980A49" w:rsidR="003464E6" w:rsidRPr="003464E6" w:rsidRDefault="003464E6"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F6E38E5"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 xml:space="preserve">Perkančioji organizacija pirkimo dalyviams praneša apie priimtą sprendimą nustatyti laimėjusį pasiūlymą, </w:t>
            </w:r>
            <w:r w:rsidRPr="00271195">
              <w:rPr>
                <w:rFonts w:asciiTheme="majorBidi" w:hAnsiTheme="majorBidi" w:cstheme="majorBidi"/>
              </w:rPr>
              <w:t>dėl kurio bus sudaroma</w:t>
            </w:r>
            <w:r w:rsidRPr="00271195">
              <w:rPr>
                <w:rFonts w:asciiTheme="majorBidi" w:hAnsiTheme="majorBidi" w:cstheme="majorBidi"/>
                <w:bCs/>
              </w:rPr>
              <w:t xml:space="preserve"> sutartis ne vėliau kaip per</w:t>
            </w:r>
          </w:p>
        </w:tc>
        <w:tc>
          <w:tcPr>
            <w:tcW w:w="5833" w:type="dxa"/>
            <w:tcMar>
              <w:top w:w="0" w:type="dxa"/>
              <w:left w:w="108" w:type="dxa"/>
              <w:bottom w:w="0" w:type="dxa"/>
              <w:right w:w="108" w:type="dxa"/>
            </w:tcMar>
          </w:tcPr>
          <w:p w14:paraId="02898D3A" w14:textId="1A56EDAC" w:rsidR="00774AA5" w:rsidRPr="00271195" w:rsidRDefault="00CC70B1" w:rsidP="0003169B">
            <w:pPr>
              <w:rPr>
                <w:rFonts w:asciiTheme="majorBidi" w:hAnsiTheme="majorBidi" w:cstheme="majorBidi"/>
                <w:bCs/>
              </w:rPr>
            </w:pPr>
            <w:r w:rsidRPr="00271195">
              <w:rPr>
                <w:rFonts w:asciiTheme="majorBidi" w:hAnsiTheme="majorBidi" w:cstheme="majorBidi"/>
                <w:bCs/>
              </w:rPr>
              <w:t>3</w:t>
            </w:r>
            <w:r w:rsidR="00774AA5" w:rsidRPr="00271195">
              <w:rPr>
                <w:rFonts w:asciiTheme="majorBidi" w:hAnsiTheme="majorBidi" w:cstheme="majorBidi"/>
                <w:bCs/>
              </w:rPr>
              <w:t xml:space="preserve"> (</w:t>
            </w:r>
            <w:r w:rsidR="00D707AB" w:rsidRPr="00271195">
              <w:rPr>
                <w:rFonts w:asciiTheme="majorBidi" w:hAnsiTheme="majorBidi" w:cstheme="majorBidi"/>
                <w:bCs/>
              </w:rPr>
              <w:t>tris</w:t>
            </w:r>
            <w:r w:rsidR="00774AA5" w:rsidRPr="00271195">
              <w:rPr>
                <w:rFonts w:asciiTheme="majorBidi" w:hAnsiTheme="majorBidi" w:cstheme="majorBidi"/>
                <w:bCs/>
              </w:rPr>
              <w:t>) darbo dienas nuo sprendimo priėmimo dienos</w:t>
            </w:r>
          </w:p>
        </w:tc>
        <w:tc>
          <w:tcPr>
            <w:tcW w:w="2653" w:type="dxa"/>
            <w:tcMar>
              <w:top w:w="0" w:type="dxa"/>
              <w:left w:w="108" w:type="dxa"/>
              <w:bottom w:w="0" w:type="dxa"/>
              <w:right w:w="108" w:type="dxa"/>
            </w:tcMar>
          </w:tcPr>
          <w:p w14:paraId="71FB89FD" w14:textId="2A118ABE" w:rsidR="00774AA5" w:rsidRPr="00271195" w:rsidRDefault="00774AA5" w:rsidP="0003169B">
            <w:pPr>
              <w:rPr>
                <w:rFonts w:asciiTheme="majorBidi" w:hAnsiTheme="majorBidi" w:cstheme="majorBidi"/>
              </w:rPr>
            </w:pPr>
          </w:p>
        </w:tc>
      </w:tr>
      <w:tr w:rsidR="00774AA5" w:rsidRPr="00271195" w14:paraId="5D779D75" w14:textId="77777777" w:rsidTr="20C06E85">
        <w:trPr>
          <w:trHeight w:val="18"/>
        </w:trPr>
        <w:tc>
          <w:tcPr>
            <w:tcW w:w="823" w:type="dxa"/>
            <w:tcMar>
              <w:top w:w="0" w:type="dxa"/>
              <w:left w:w="108" w:type="dxa"/>
              <w:bottom w:w="0" w:type="dxa"/>
              <w:right w:w="108" w:type="dxa"/>
            </w:tcMar>
          </w:tcPr>
          <w:p w14:paraId="715DBD55" w14:textId="53D9A072"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43562B6"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pirkimo dalyviui raštu paprašius, jam pateikia VPĮ 58 straipsnio 2 dalyje nustatytą informaciją ne vėliau kaip per</w:t>
            </w:r>
          </w:p>
        </w:tc>
        <w:tc>
          <w:tcPr>
            <w:tcW w:w="5833" w:type="dxa"/>
            <w:tcMar>
              <w:top w:w="0" w:type="dxa"/>
              <w:left w:w="108" w:type="dxa"/>
              <w:bottom w:w="0" w:type="dxa"/>
              <w:right w:w="108" w:type="dxa"/>
            </w:tcMar>
          </w:tcPr>
          <w:p w14:paraId="7F18AB44"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15 (penkiolika) dienų nuo pirkimo dalyvio raštu pateikto prašymo gavimo dienos</w:t>
            </w:r>
          </w:p>
        </w:tc>
        <w:tc>
          <w:tcPr>
            <w:tcW w:w="2653" w:type="dxa"/>
            <w:tcMar>
              <w:top w:w="0" w:type="dxa"/>
              <w:left w:w="108" w:type="dxa"/>
              <w:bottom w:w="0" w:type="dxa"/>
              <w:right w:w="108" w:type="dxa"/>
            </w:tcMar>
          </w:tcPr>
          <w:p w14:paraId="7A6A5CD0" w14:textId="36C4D3EC" w:rsidR="00774AA5" w:rsidRPr="00271195" w:rsidRDefault="00774AA5" w:rsidP="0003169B">
            <w:pPr>
              <w:pStyle w:val="tajtip"/>
              <w:shd w:val="clear" w:color="auto" w:fill="FFFFFF"/>
              <w:spacing w:before="0" w:beforeAutospacing="0" w:after="0" w:afterAutospacing="0"/>
              <w:ind w:firstLine="313"/>
              <w:rPr>
                <w:rFonts w:asciiTheme="majorBidi" w:hAnsiTheme="majorBidi" w:cstheme="majorBidi"/>
                <w:sz w:val="20"/>
                <w:szCs w:val="20"/>
              </w:rPr>
            </w:pPr>
          </w:p>
        </w:tc>
      </w:tr>
      <w:tr w:rsidR="00774AA5" w:rsidRPr="00271195" w14:paraId="3739CF2C" w14:textId="77777777" w:rsidTr="20C06E85">
        <w:trPr>
          <w:trHeight w:val="18"/>
        </w:trPr>
        <w:tc>
          <w:tcPr>
            <w:tcW w:w="823" w:type="dxa"/>
            <w:tcMar>
              <w:top w:w="0" w:type="dxa"/>
              <w:left w:w="108" w:type="dxa"/>
              <w:bottom w:w="0" w:type="dxa"/>
              <w:right w:w="108" w:type="dxa"/>
            </w:tcMar>
          </w:tcPr>
          <w:p w14:paraId="50E0821F" w14:textId="51531F71"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FECB953"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shd w:val="clear" w:color="auto" w:fill="FFFFFF"/>
              </w:rPr>
              <w:t xml:space="preserve">Tiekėjas turi teisę pateikti pretenziją perkančiajai organizacijai, pateikti prašymą ar pareikšti ieškinį teismui </w:t>
            </w:r>
            <w:r w:rsidRPr="00271195">
              <w:rPr>
                <w:rFonts w:asciiTheme="majorBidi" w:hAnsiTheme="majorBidi" w:cstheme="majorBidi"/>
                <w:bCs/>
              </w:rPr>
              <w:t>ne vėliau kaip per</w:t>
            </w:r>
          </w:p>
        </w:tc>
        <w:tc>
          <w:tcPr>
            <w:tcW w:w="5833" w:type="dxa"/>
            <w:tcMar>
              <w:top w:w="0" w:type="dxa"/>
              <w:left w:w="108" w:type="dxa"/>
              <w:bottom w:w="0" w:type="dxa"/>
              <w:right w:w="108" w:type="dxa"/>
            </w:tcMar>
          </w:tcPr>
          <w:p w14:paraId="38F150E0" w14:textId="32E048CE" w:rsidR="006C7941" w:rsidRPr="00271195" w:rsidRDefault="00774AA5" w:rsidP="00431282">
            <w:pPr>
              <w:rPr>
                <w:rFonts w:asciiTheme="majorBidi" w:hAnsiTheme="majorBidi" w:cstheme="majorBidi"/>
              </w:rPr>
            </w:pPr>
            <w:r w:rsidRPr="00271195">
              <w:rPr>
                <w:rFonts w:asciiTheme="majorBidi" w:hAnsiTheme="majorBidi" w:cstheme="majorBidi"/>
              </w:rPr>
              <w:t xml:space="preserve">5 (penkias) </w:t>
            </w:r>
            <w:r w:rsidR="007A5905" w:rsidRPr="00271195">
              <w:rPr>
                <w:rFonts w:asciiTheme="majorBidi" w:hAnsiTheme="majorBidi" w:cstheme="majorBidi"/>
              </w:rPr>
              <w:t xml:space="preserve">darbo </w:t>
            </w:r>
            <w:r w:rsidRPr="00271195">
              <w:rPr>
                <w:rFonts w:asciiTheme="majorBidi" w:hAnsiTheme="majorBidi" w:cstheme="majorBidi"/>
              </w:rPr>
              <w:t>dienas</w:t>
            </w:r>
            <w:r w:rsidR="00431282" w:rsidRPr="00271195">
              <w:rPr>
                <w:rFonts w:asciiTheme="majorBidi" w:hAnsiTheme="majorBidi" w:cstheme="majorBidi"/>
              </w:rPr>
              <w:t xml:space="preserve"> </w:t>
            </w:r>
            <w:r w:rsidR="00D65C16" w:rsidRPr="00271195">
              <w:rPr>
                <w:rFonts w:asciiTheme="majorBidi" w:hAnsiTheme="majorBidi" w:cstheme="majorBidi"/>
              </w:rPr>
              <w:t xml:space="preserve">nuo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pranešimo raštu apie jos priimtą sprendimą išsiuntimo tiekėjams dienos arba nuo paskelbimo apie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 </w:t>
            </w:r>
            <w:r w:rsidR="00D65C16" w:rsidRPr="00271195">
              <w:rPr>
                <w:rFonts w:asciiTheme="majorBidi" w:hAnsiTheme="majorBidi" w:cstheme="majorBidi"/>
              </w:rPr>
              <w:lastRenderedPageBreak/>
              <w:t xml:space="preserve">dienos, jei VPĮ nenumato reikalavimo raštu informuoti tiekėjus apie </w:t>
            </w:r>
            <w:r w:rsidR="00D65C16" w:rsidRPr="00271195">
              <w:rPr>
                <w:rFonts w:asciiTheme="majorBidi" w:eastAsia="Arial" w:hAnsiTheme="majorBidi" w:cstheme="majorBidi"/>
              </w:rPr>
              <w:t xml:space="preserv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w:t>
            </w:r>
          </w:p>
          <w:p w14:paraId="24167C40" w14:textId="4434CEE0" w:rsidR="00774AA5" w:rsidRPr="00271195" w:rsidRDefault="00D65C16" w:rsidP="006C7941">
            <w:pPr>
              <w:jc w:val="both"/>
              <w:rPr>
                <w:rFonts w:asciiTheme="majorBidi" w:hAnsiTheme="majorBidi" w:cstheme="majorBidi"/>
              </w:rPr>
            </w:pPr>
            <w:r w:rsidRPr="00271195">
              <w:rPr>
                <w:rFonts w:asciiTheme="majorBidi" w:hAnsiTheme="majorBidi" w:cstheme="majorBidi"/>
              </w:rPr>
              <w:t>15 (penkiolika) dienų nuo pranešimo išsiuntimo tiekėjams dienos, jeigu šis pranešimas nebuvo siunčiamas elektroninėmis priemonėmis.</w:t>
            </w:r>
          </w:p>
        </w:tc>
        <w:tc>
          <w:tcPr>
            <w:tcW w:w="2653" w:type="dxa"/>
            <w:tcMar>
              <w:top w:w="0" w:type="dxa"/>
              <w:left w:w="108" w:type="dxa"/>
              <w:bottom w:w="0" w:type="dxa"/>
              <w:right w:w="108" w:type="dxa"/>
            </w:tcMar>
          </w:tcPr>
          <w:p w14:paraId="0DA96950" w14:textId="70776E48" w:rsidR="00774AA5" w:rsidRPr="00271195" w:rsidRDefault="00774AA5" w:rsidP="0003169B">
            <w:pPr>
              <w:rPr>
                <w:rFonts w:asciiTheme="majorBidi" w:hAnsiTheme="majorBidi" w:cstheme="majorBidi"/>
                <w:bCs/>
              </w:rPr>
            </w:pPr>
          </w:p>
        </w:tc>
      </w:tr>
      <w:tr w:rsidR="00774AA5" w:rsidRPr="00271195" w14:paraId="1A8FC6DE" w14:textId="77777777" w:rsidTr="20C06E85">
        <w:trPr>
          <w:trHeight w:val="18"/>
        </w:trPr>
        <w:tc>
          <w:tcPr>
            <w:tcW w:w="823" w:type="dxa"/>
            <w:tcMar>
              <w:top w:w="0" w:type="dxa"/>
              <w:left w:w="108" w:type="dxa"/>
              <w:bottom w:w="0" w:type="dxa"/>
              <w:right w:w="108" w:type="dxa"/>
            </w:tcMar>
          </w:tcPr>
          <w:p w14:paraId="3FCD8BCC" w14:textId="19D85D5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4B78EF85"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833" w:type="dxa"/>
            <w:tcMar>
              <w:top w:w="0" w:type="dxa"/>
              <w:left w:w="108" w:type="dxa"/>
              <w:bottom w:w="0" w:type="dxa"/>
              <w:right w:w="108" w:type="dxa"/>
            </w:tcMar>
          </w:tcPr>
          <w:p w14:paraId="7989960F" w14:textId="77777777" w:rsidR="00774AA5" w:rsidRPr="00271195" w:rsidRDefault="00774AA5" w:rsidP="0003169B">
            <w:pPr>
              <w:rPr>
                <w:rFonts w:asciiTheme="majorBidi" w:hAnsiTheme="majorBidi" w:cstheme="majorBidi"/>
              </w:rPr>
            </w:pPr>
            <w:r w:rsidRPr="00271195">
              <w:rPr>
                <w:rFonts w:asciiTheme="majorBidi" w:hAnsiTheme="majorBidi" w:cstheme="majorBidi"/>
              </w:rPr>
              <w:t>6 (šešias) darbo dienas nuo pretenzijos gavimo dienos</w:t>
            </w:r>
          </w:p>
        </w:tc>
        <w:tc>
          <w:tcPr>
            <w:tcW w:w="2653" w:type="dxa"/>
            <w:tcMar>
              <w:top w:w="0" w:type="dxa"/>
              <w:left w:w="108" w:type="dxa"/>
              <w:bottom w:w="0" w:type="dxa"/>
              <w:right w:w="108" w:type="dxa"/>
            </w:tcMar>
          </w:tcPr>
          <w:p w14:paraId="2E4EA800" w14:textId="424A9933" w:rsidR="00774AA5" w:rsidRPr="00271195" w:rsidRDefault="00774AA5" w:rsidP="0003169B">
            <w:pPr>
              <w:rPr>
                <w:rFonts w:asciiTheme="majorBidi" w:hAnsiTheme="majorBidi" w:cstheme="majorBidi"/>
              </w:rPr>
            </w:pPr>
          </w:p>
        </w:tc>
      </w:tr>
      <w:tr w:rsidR="00774AA5" w:rsidRPr="00271195" w14:paraId="65BDD6BA" w14:textId="77777777" w:rsidTr="20C06E85">
        <w:trPr>
          <w:trHeight w:val="18"/>
        </w:trPr>
        <w:tc>
          <w:tcPr>
            <w:tcW w:w="823" w:type="dxa"/>
            <w:tcMar>
              <w:top w:w="0" w:type="dxa"/>
              <w:left w:w="108" w:type="dxa"/>
              <w:bottom w:w="0" w:type="dxa"/>
              <w:right w:w="108" w:type="dxa"/>
            </w:tcMar>
          </w:tcPr>
          <w:p w14:paraId="18CCF556" w14:textId="1FABF3A4"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09ECB10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Jeigu perkančioji organizacija per nustatytą terminą neišnagrinėja jai pateiktos pretenzijos, tiekėjas turi teisę pateikti prašymą ar pareikšti ieškinį teismui per</w:t>
            </w:r>
            <w:r w:rsidRPr="00271195">
              <w:rPr>
                <w:rFonts w:asciiTheme="majorBidi" w:hAnsiTheme="majorBidi" w:cstheme="majorBidi"/>
                <w:bCs/>
              </w:rPr>
              <w:t xml:space="preserve"> (išskyrus ieškinį dėl sutarties pripažinimo negaliojančia) </w:t>
            </w:r>
          </w:p>
        </w:tc>
        <w:tc>
          <w:tcPr>
            <w:tcW w:w="5833" w:type="dxa"/>
            <w:tcMar>
              <w:top w:w="0" w:type="dxa"/>
              <w:left w:w="108" w:type="dxa"/>
              <w:bottom w:w="0" w:type="dxa"/>
              <w:right w:w="108" w:type="dxa"/>
            </w:tcMar>
          </w:tcPr>
          <w:p w14:paraId="5850D3CD" w14:textId="77777777" w:rsidR="00774AA5" w:rsidRPr="00271195" w:rsidRDefault="00774AA5" w:rsidP="0003169B">
            <w:pPr>
              <w:rPr>
                <w:rFonts w:asciiTheme="majorBidi" w:hAnsiTheme="majorBidi" w:cstheme="majorBidi"/>
              </w:rPr>
            </w:pPr>
            <w:r w:rsidRPr="00271195">
              <w:rPr>
                <w:rFonts w:asciiTheme="majorBidi" w:hAnsiTheme="majorBidi" w:cstheme="majorBidi"/>
              </w:rPr>
              <w:t>per 15 (penkiolika) dienų nuo dienos, kurią perkančioji organizacija turėjo raštu pranešti apie priimtą sprendimą pretenziją pateikusiam tiekėjui,   suinteresuotiems pirkimo dalyviams.</w:t>
            </w:r>
          </w:p>
        </w:tc>
        <w:tc>
          <w:tcPr>
            <w:tcW w:w="2653" w:type="dxa"/>
            <w:tcMar>
              <w:top w:w="0" w:type="dxa"/>
              <w:left w:w="108" w:type="dxa"/>
              <w:bottom w:w="0" w:type="dxa"/>
              <w:right w:w="108" w:type="dxa"/>
            </w:tcMar>
          </w:tcPr>
          <w:p w14:paraId="2FDA5363" w14:textId="6C91B860" w:rsidR="00774AA5" w:rsidRPr="00271195" w:rsidRDefault="00774AA5" w:rsidP="0003169B">
            <w:pPr>
              <w:rPr>
                <w:rFonts w:asciiTheme="majorBidi" w:hAnsiTheme="majorBidi" w:cstheme="majorBidi"/>
              </w:rPr>
            </w:pPr>
          </w:p>
        </w:tc>
      </w:tr>
      <w:tr w:rsidR="00774AA5" w:rsidRPr="00271195" w14:paraId="1EEDC62F" w14:textId="77777777" w:rsidTr="20C06E85">
        <w:trPr>
          <w:trHeight w:val="18"/>
        </w:trPr>
        <w:tc>
          <w:tcPr>
            <w:tcW w:w="823" w:type="dxa"/>
            <w:tcMar>
              <w:top w:w="0" w:type="dxa"/>
              <w:left w:w="108" w:type="dxa"/>
              <w:bottom w:w="0" w:type="dxa"/>
              <w:right w:w="108" w:type="dxa"/>
            </w:tcMar>
          </w:tcPr>
          <w:p w14:paraId="3EE38EA3" w14:textId="7B1FEB4A"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E3E0BA"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negali sudaryti sutarties anksčiau kaip po</w:t>
            </w:r>
          </w:p>
        </w:tc>
        <w:tc>
          <w:tcPr>
            <w:tcW w:w="5833" w:type="dxa"/>
            <w:tcMar>
              <w:top w:w="0" w:type="dxa"/>
              <w:left w:w="108" w:type="dxa"/>
              <w:bottom w:w="0" w:type="dxa"/>
              <w:right w:w="108" w:type="dxa"/>
            </w:tcMar>
          </w:tcPr>
          <w:p w14:paraId="1FD5A236" w14:textId="3D17D479" w:rsidR="00774AA5" w:rsidRPr="00271195" w:rsidRDefault="00774AA5" w:rsidP="00433991">
            <w:pPr>
              <w:jc w:val="both"/>
              <w:rPr>
                <w:rFonts w:asciiTheme="majorBidi" w:hAnsiTheme="majorBidi" w:cstheme="majorBidi"/>
              </w:rPr>
            </w:pPr>
            <w:r w:rsidRPr="00271195">
              <w:rPr>
                <w:rFonts w:asciiTheme="majorBidi" w:hAnsiTheme="majorBidi" w:cstheme="majorBidi"/>
                <w:bCs/>
              </w:rPr>
              <w:t xml:space="preserve">5 (penkių) </w:t>
            </w:r>
            <w:r w:rsidR="00024DB9" w:rsidRPr="00271195">
              <w:rPr>
                <w:rFonts w:asciiTheme="majorBidi" w:hAnsiTheme="majorBidi" w:cstheme="majorBidi"/>
                <w:bCs/>
              </w:rPr>
              <w:t xml:space="preserve">darbo </w:t>
            </w:r>
            <w:r w:rsidRPr="00271195">
              <w:rPr>
                <w:rFonts w:asciiTheme="majorBidi" w:hAnsiTheme="majorBidi" w:cstheme="majorBidi"/>
                <w:bCs/>
              </w:rPr>
              <w:t>dienų,</w:t>
            </w:r>
            <w:r w:rsidRPr="00271195">
              <w:rPr>
                <w:rFonts w:asciiTheme="majorBidi" w:hAnsiTheme="majorBidi" w:cstheme="majorBid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53" w:type="dxa"/>
            <w:tcMar>
              <w:top w:w="0" w:type="dxa"/>
              <w:left w:w="108" w:type="dxa"/>
              <w:bottom w:w="0" w:type="dxa"/>
              <w:right w:w="108" w:type="dxa"/>
            </w:tcMar>
          </w:tcPr>
          <w:p w14:paraId="61BCB161" w14:textId="39873F9D" w:rsidR="00774AA5" w:rsidRPr="00271195" w:rsidRDefault="00774AA5" w:rsidP="0003169B">
            <w:pPr>
              <w:rPr>
                <w:rFonts w:asciiTheme="majorBidi" w:hAnsiTheme="majorBidi" w:cstheme="majorBidi"/>
              </w:rPr>
            </w:pPr>
          </w:p>
        </w:tc>
      </w:tr>
      <w:tr w:rsidR="00451AF7" w:rsidRPr="00271195" w14:paraId="74B4ACF3" w14:textId="77777777" w:rsidTr="20C06E85">
        <w:trPr>
          <w:trHeight w:val="18"/>
        </w:trPr>
        <w:tc>
          <w:tcPr>
            <w:tcW w:w="823" w:type="dxa"/>
            <w:tcMar>
              <w:top w:w="0" w:type="dxa"/>
              <w:left w:w="108" w:type="dxa"/>
              <w:bottom w:w="0" w:type="dxa"/>
              <w:right w:w="108" w:type="dxa"/>
            </w:tcMar>
          </w:tcPr>
          <w:p w14:paraId="5A1CA8A8" w14:textId="77777777" w:rsidR="00F50C57" w:rsidRPr="00271195" w:rsidRDefault="00F50C57"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187F2A99" w14:textId="787AA8A5" w:rsidR="00F50C57" w:rsidRPr="00271195" w:rsidRDefault="00F50C57" w:rsidP="0003169B">
            <w:pPr>
              <w:rPr>
                <w:rFonts w:asciiTheme="majorBidi" w:hAnsiTheme="majorBidi" w:cstheme="majorBidi"/>
              </w:rPr>
            </w:pPr>
            <w:r w:rsidRPr="00271195">
              <w:rPr>
                <w:rFonts w:asciiTheme="majorBidi" w:hAnsiTheme="majorBidi" w:cstheme="majorBidi"/>
              </w:rPr>
              <w:t xml:space="preserve">Jeigu </w:t>
            </w:r>
            <w:r w:rsidR="00F46E88" w:rsidRPr="00271195">
              <w:rPr>
                <w:rFonts w:asciiTheme="majorBidi" w:hAnsiTheme="majorBidi" w:cstheme="majorBidi"/>
                <w:iCs/>
              </w:rPr>
              <w:t>suinteresuotas dalyvis paprašys perkančiosios organizacijos pateikti laimėjusį pasiūlymą</w:t>
            </w:r>
          </w:p>
        </w:tc>
        <w:tc>
          <w:tcPr>
            <w:tcW w:w="5833" w:type="dxa"/>
            <w:tcMar>
              <w:top w:w="0" w:type="dxa"/>
              <w:left w:w="108" w:type="dxa"/>
              <w:bottom w:w="0" w:type="dxa"/>
              <w:right w:w="108" w:type="dxa"/>
            </w:tcMar>
          </w:tcPr>
          <w:p w14:paraId="6191E2D5" w14:textId="06CBE4D4" w:rsidR="00ED5B78" w:rsidRPr="00D62DA3" w:rsidRDefault="000B4E01" w:rsidP="00D62DA3">
            <w:pPr>
              <w:jc w:val="both"/>
              <w:rPr>
                <w:rFonts w:asciiTheme="majorBidi" w:hAnsiTheme="majorBidi" w:cstheme="majorBidi"/>
              </w:rPr>
            </w:pPr>
            <w:r w:rsidRPr="00271195">
              <w:rPr>
                <w:rFonts w:asciiTheme="majorBidi" w:hAnsiTheme="majorBidi" w:cstheme="majorBid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53" w:type="dxa"/>
            <w:tcMar>
              <w:top w:w="0" w:type="dxa"/>
              <w:left w:w="108" w:type="dxa"/>
              <w:bottom w:w="0" w:type="dxa"/>
              <w:right w:w="108" w:type="dxa"/>
            </w:tcMar>
          </w:tcPr>
          <w:p w14:paraId="34B7E883" w14:textId="77777777" w:rsidR="00F50C57" w:rsidRPr="00271195" w:rsidRDefault="00F50C57" w:rsidP="0003169B">
            <w:pPr>
              <w:rPr>
                <w:rFonts w:asciiTheme="majorBidi" w:hAnsiTheme="majorBidi" w:cstheme="majorBidi"/>
              </w:rPr>
            </w:pPr>
          </w:p>
        </w:tc>
      </w:tr>
    </w:tbl>
    <w:p w14:paraId="3741638C" w14:textId="77777777" w:rsidR="00377075" w:rsidRDefault="00377075" w:rsidP="003464E6">
      <w:pPr>
        <w:tabs>
          <w:tab w:val="left" w:pos="2977"/>
        </w:tabs>
        <w:spacing w:after="120" w:line="20" w:lineRule="atLeast"/>
        <w:rPr>
          <w:rFonts w:asciiTheme="majorBidi" w:hAnsiTheme="majorBidi" w:cstheme="majorBidi"/>
          <w:iCs/>
        </w:rPr>
      </w:pPr>
    </w:p>
    <w:sectPr w:rsidR="00377075" w:rsidSect="00E96163">
      <w:footerReference w:type="first" r:id="rId37"/>
      <w:pgSz w:w="15840" w:h="12240" w:orient="landscape"/>
      <w:pgMar w:top="1699" w:right="1138" w:bottom="562" w:left="1138"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180D6" w14:textId="77777777" w:rsidR="00F068CA" w:rsidRDefault="00F068CA" w:rsidP="00D05666">
      <w:r>
        <w:separator/>
      </w:r>
    </w:p>
  </w:endnote>
  <w:endnote w:type="continuationSeparator" w:id="0">
    <w:p w14:paraId="26F1FC95" w14:textId="77777777" w:rsidR="00F068CA" w:rsidRDefault="00F068CA" w:rsidP="00D05666">
      <w:r>
        <w:continuationSeparator/>
      </w:r>
    </w:p>
  </w:endnote>
  <w:endnote w:type="continuationNotice" w:id="1">
    <w:p w14:paraId="6C482C91" w14:textId="77777777" w:rsidR="00F068CA" w:rsidRDefault="00F068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6656" w14:textId="77777777" w:rsidR="00992EB2" w:rsidRDefault="0099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A3AE" w14:textId="5352422E" w:rsidR="00992EB2" w:rsidRDefault="00992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275D6" w14:textId="77777777" w:rsidR="00F068CA" w:rsidRDefault="00F068CA" w:rsidP="00D05666">
      <w:r>
        <w:separator/>
      </w:r>
    </w:p>
  </w:footnote>
  <w:footnote w:type="continuationSeparator" w:id="0">
    <w:p w14:paraId="00E6D0CA" w14:textId="77777777" w:rsidR="00F068CA" w:rsidRDefault="00F068CA" w:rsidP="00D05666">
      <w:r>
        <w:continuationSeparator/>
      </w:r>
    </w:p>
  </w:footnote>
  <w:footnote w:type="continuationNotice" w:id="1">
    <w:p w14:paraId="28FB5F3B" w14:textId="77777777" w:rsidR="00F068CA" w:rsidRDefault="00F068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F35E" w14:textId="75F53F3E" w:rsidR="0000081B" w:rsidRDefault="0000081B">
    <w:pPr>
      <w:pStyle w:val="Header"/>
    </w:pPr>
    <w:r>
      <w:rPr>
        <w:noProof/>
      </w:rPr>
      <mc:AlternateContent>
        <mc:Choice Requires="wps">
          <w:drawing>
            <wp:anchor distT="0" distB="0" distL="0" distR="0" simplePos="0" relativeHeight="251658240" behindDoc="0" locked="0" layoutInCell="1" allowOverlap="1" wp14:anchorId="5C88372A" wp14:editId="65132631">
              <wp:simplePos x="635" y="635"/>
              <wp:positionH relativeFrom="page">
                <wp:align>left</wp:align>
              </wp:positionH>
              <wp:positionV relativeFrom="page">
                <wp:align>top</wp:align>
              </wp:positionV>
              <wp:extent cx="2973705" cy="368935"/>
              <wp:effectExtent l="0" t="0" r="17145" b="12065"/>
              <wp:wrapNone/>
              <wp:docPr id="141783941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C88372A">
              <v:stroke joinstyle="miter"/>
              <v:path gradientshapeok="t" o:connecttype="rect"/>
            </v:shapetype>
            <v:shape id="Text Box 2" style="position:absolute;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v:textbox style="mso-fit-shape-to-text:t" inset="20pt,15pt,0,0">
                <w:txbxContent>
                  <w:p w:rsidRPr="0000081B" w:rsidR="0000081B" w:rsidP="0000081B" w:rsidRDefault="0000081B" w14:paraId="7EB353AB" w14:textId="409DCA3F">
                    <w:pPr>
                      <w:spacing w:after="0"/>
                      <w:rPr>
                        <w:rFonts w:ascii="Aptos" w:hAnsi="Aptos" w:eastAsia="Aptos" w:cs="Aptos"/>
                        <w:noProof/>
                        <w:color w:val="000000"/>
                        <w:sz w:val="20"/>
                        <w:szCs w:val="20"/>
                      </w:rPr>
                    </w:pPr>
                    <w:r w:rsidRPr="0000081B">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C68" w14:textId="77777777" w:rsidR="00992EB2" w:rsidRDefault="0099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836" w14:textId="77777777" w:rsidR="00992EB2" w:rsidRDefault="0099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9DB0E488"/>
    <w:lvl w:ilvl="0">
      <w:start w:val="6"/>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DB1558"/>
    <w:multiLevelType w:val="hybridMultilevel"/>
    <w:tmpl w:val="079E7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1B4F1A"/>
    <w:multiLevelType w:val="hybridMultilevel"/>
    <w:tmpl w:val="BBB46E92"/>
    <w:lvl w:ilvl="0" w:tplc="28F0CB3C">
      <w:start w:val="1"/>
      <w:numFmt w:val="decimal"/>
      <w:lvlText w:val="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6B0C1B"/>
    <w:multiLevelType w:val="multilevel"/>
    <w:tmpl w:val="0E6A6C98"/>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17D629E4"/>
    <w:multiLevelType w:val="multilevel"/>
    <w:tmpl w:val="FC6A0C0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F46B62"/>
    <w:multiLevelType w:val="multilevel"/>
    <w:tmpl w:val="45D20180"/>
    <w:lvl w:ilvl="0">
      <w:start w:val="3"/>
      <w:numFmt w:val="decimal"/>
      <w:lvlText w:val="%1."/>
      <w:lvlJc w:val="left"/>
      <w:pPr>
        <w:ind w:left="360" w:hanging="360"/>
      </w:pPr>
      <w:rPr>
        <w:rFonts w:eastAsia="Calibri" w:hint="default"/>
        <w:color w:val="00B050"/>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1F007809"/>
    <w:multiLevelType w:val="multilevel"/>
    <w:tmpl w:val="F682A20E"/>
    <w:lvl w:ilvl="0">
      <w:start w:val="4"/>
      <w:numFmt w:val="decimal"/>
      <w:lvlText w:val="%1."/>
      <w:lvlJc w:val="left"/>
      <w:pPr>
        <w:ind w:left="360" w:hanging="360"/>
      </w:pPr>
      <w:rPr>
        <w:rFonts w:hint="default"/>
        <w:color w:val="auto"/>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072EBAFE"/>
    <w:lvl w:ilvl="0">
      <w:start w:val="1"/>
      <w:numFmt w:val="decimal"/>
      <w:lvlText w:val="%1."/>
      <w:lvlJc w:val="left"/>
      <w:pPr>
        <w:ind w:left="360" w:hanging="360"/>
      </w:pPr>
      <w:rPr>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936479"/>
    <w:multiLevelType w:val="hybridMultilevel"/>
    <w:tmpl w:val="11868E04"/>
    <w:lvl w:ilvl="0" w:tplc="C2282926">
      <w:start w:val="1"/>
      <w:numFmt w:val="decimal"/>
      <w:lvlText w:val="2.%1"/>
      <w:lvlJc w:val="left"/>
      <w:pPr>
        <w:ind w:left="360" w:hanging="360"/>
      </w:pPr>
      <w:rPr>
        <w:rFonts w:hint="default"/>
        <w:i w:val="0"/>
        <w:iCs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1145"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EF530D"/>
    <w:multiLevelType w:val="multilevel"/>
    <w:tmpl w:val="BA9470F0"/>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A66FF4"/>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C1A28B2"/>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8105C4"/>
    <w:multiLevelType w:val="multilevel"/>
    <w:tmpl w:val="8D26562A"/>
    <w:lvl w:ilvl="0">
      <w:start w:val="9"/>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3CE7ECC"/>
    <w:multiLevelType w:val="multilevel"/>
    <w:tmpl w:val="3904D7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2090633">
    <w:abstractNumId w:val="7"/>
  </w:num>
  <w:num w:numId="2" w16cid:durableId="1927765243">
    <w:abstractNumId w:val="12"/>
  </w:num>
  <w:num w:numId="3" w16cid:durableId="207184103">
    <w:abstractNumId w:val="3"/>
  </w:num>
  <w:num w:numId="4" w16cid:durableId="1528367431">
    <w:abstractNumId w:val="27"/>
  </w:num>
  <w:num w:numId="5" w16cid:durableId="1484615006">
    <w:abstractNumId w:val="31"/>
  </w:num>
  <w:num w:numId="6" w16cid:durableId="607934237">
    <w:abstractNumId w:val="22"/>
  </w:num>
  <w:num w:numId="7" w16cid:durableId="408162091">
    <w:abstractNumId w:val="40"/>
  </w:num>
  <w:num w:numId="8" w16cid:durableId="12269543">
    <w:abstractNumId w:val="38"/>
  </w:num>
  <w:num w:numId="9" w16cid:durableId="749809940">
    <w:abstractNumId w:val="1"/>
  </w:num>
  <w:num w:numId="10" w16cid:durableId="412043720">
    <w:abstractNumId w:val="39"/>
  </w:num>
  <w:num w:numId="11" w16cid:durableId="1996449446">
    <w:abstractNumId w:val="35"/>
  </w:num>
  <w:num w:numId="12" w16cid:durableId="1482305889">
    <w:abstractNumId w:val="30"/>
  </w:num>
  <w:num w:numId="13" w16cid:durableId="32313854">
    <w:abstractNumId w:val="16"/>
  </w:num>
  <w:num w:numId="14" w16cid:durableId="1318921492">
    <w:abstractNumId w:val="20"/>
  </w:num>
  <w:num w:numId="15" w16cid:durableId="1864435576">
    <w:abstractNumId w:val="33"/>
  </w:num>
  <w:num w:numId="16" w16cid:durableId="1941065713">
    <w:abstractNumId w:val="4"/>
  </w:num>
  <w:num w:numId="17" w16cid:durableId="19859238">
    <w:abstractNumId w:val="10"/>
  </w:num>
  <w:num w:numId="18" w16cid:durableId="1297491117">
    <w:abstractNumId w:val="17"/>
  </w:num>
  <w:num w:numId="19" w16cid:durableId="1261911438">
    <w:abstractNumId w:val="11"/>
  </w:num>
  <w:num w:numId="20" w16cid:durableId="1481337720">
    <w:abstractNumId w:val="13"/>
  </w:num>
  <w:num w:numId="21" w16cid:durableId="536815899">
    <w:abstractNumId w:val="15"/>
  </w:num>
  <w:num w:numId="22" w16cid:durableId="1516917841">
    <w:abstractNumId w:val="14"/>
  </w:num>
  <w:num w:numId="23" w16cid:durableId="2105684055">
    <w:abstractNumId w:val="29"/>
  </w:num>
  <w:num w:numId="24" w16cid:durableId="371005059">
    <w:abstractNumId w:val="26"/>
  </w:num>
  <w:num w:numId="25" w16cid:durableId="1789858266">
    <w:abstractNumId w:val="34"/>
  </w:num>
  <w:num w:numId="26" w16cid:durableId="1884630571">
    <w:abstractNumId w:val="18"/>
  </w:num>
  <w:num w:numId="27" w16cid:durableId="494614562">
    <w:abstractNumId w:val="28"/>
  </w:num>
  <w:num w:numId="28" w16cid:durableId="1473055655">
    <w:abstractNumId w:val="32"/>
  </w:num>
  <w:num w:numId="29" w16cid:durableId="510532351">
    <w:abstractNumId w:val="0"/>
  </w:num>
  <w:num w:numId="30" w16cid:durableId="99955741">
    <w:abstractNumId w:val="21"/>
  </w:num>
  <w:num w:numId="31" w16cid:durableId="1242444439">
    <w:abstractNumId w:val="2"/>
  </w:num>
  <w:num w:numId="32" w16cid:durableId="1333951448">
    <w:abstractNumId w:val="23"/>
  </w:num>
  <w:num w:numId="33" w16cid:durableId="1236164469">
    <w:abstractNumId w:val="19"/>
  </w:num>
  <w:num w:numId="34" w16cid:durableId="1718354564">
    <w:abstractNumId w:val="8"/>
  </w:num>
  <w:num w:numId="35" w16cid:durableId="875239167">
    <w:abstractNumId w:val="9"/>
  </w:num>
  <w:num w:numId="36" w16cid:durableId="938830835">
    <w:abstractNumId w:val="5"/>
  </w:num>
  <w:num w:numId="37" w16cid:durableId="1992098795">
    <w:abstractNumId w:val="36"/>
  </w:num>
  <w:num w:numId="38" w16cid:durableId="793796109">
    <w:abstractNumId w:val="25"/>
  </w:num>
  <w:num w:numId="39" w16cid:durableId="1698307809">
    <w:abstractNumId w:val="24"/>
  </w:num>
  <w:num w:numId="40" w16cid:durableId="609437339">
    <w:abstractNumId w:val="37"/>
  </w:num>
  <w:num w:numId="41" w16cid:durableId="1082919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46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239A"/>
    <w:rsid w:val="0006300C"/>
    <w:rsid w:val="000631F1"/>
    <w:rsid w:val="0006450B"/>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473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06D"/>
    <w:rsid w:val="000B2874"/>
    <w:rsid w:val="000B2E23"/>
    <w:rsid w:val="000B36CB"/>
    <w:rsid w:val="000B4A3A"/>
    <w:rsid w:val="000B4E01"/>
    <w:rsid w:val="000B4E6D"/>
    <w:rsid w:val="000B4E90"/>
    <w:rsid w:val="000B51DF"/>
    <w:rsid w:val="000B5255"/>
    <w:rsid w:val="000B5E05"/>
    <w:rsid w:val="000B685D"/>
    <w:rsid w:val="000B7223"/>
    <w:rsid w:val="000B7AE4"/>
    <w:rsid w:val="000C006A"/>
    <w:rsid w:val="000C02F3"/>
    <w:rsid w:val="000C1AE5"/>
    <w:rsid w:val="000C1F59"/>
    <w:rsid w:val="000C211C"/>
    <w:rsid w:val="000C2217"/>
    <w:rsid w:val="000C238A"/>
    <w:rsid w:val="000C2C07"/>
    <w:rsid w:val="000C34A7"/>
    <w:rsid w:val="000C3D2E"/>
    <w:rsid w:val="000C3F71"/>
    <w:rsid w:val="000C4D87"/>
    <w:rsid w:val="000C4DF9"/>
    <w:rsid w:val="000C522E"/>
    <w:rsid w:val="000C5249"/>
    <w:rsid w:val="000C55D6"/>
    <w:rsid w:val="000C59B8"/>
    <w:rsid w:val="000C6068"/>
    <w:rsid w:val="000C7160"/>
    <w:rsid w:val="000D0515"/>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523"/>
    <w:rsid w:val="00152836"/>
    <w:rsid w:val="0015376E"/>
    <w:rsid w:val="001538C5"/>
    <w:rsid w:val="00153D1C"/>
    <w:rsid w:val="00153FC8"/>
    <w:rsid w:val="00154487"/>
    <w:rsid w:val="00154618"/>
    <w:rsid w:val="0015529C"/>
    <w:rsid w:val="00155354"/>
    <w:rsid w:val="00155DAD"/>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32"/>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2F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42"/>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418"/>
    <w:rsid w:val="001D65F8"/>
    <w:rsid w:val="001D7492"/>
    <w:rsid w:val="001D7890"/>
    <w:rsid w:val="001E0107"/>
    <w:rsid w:val="001E1B3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3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CF"/>
    <w:rsid w:val="002115A1"/>
    <w:rsid w:val="00212C25"/>
    <w:rsid w:val="00212F68"/>
    <w:rsid w:val="002135C6"/>
    <w:rsid w:val="00213A02"/>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5CA2"/>
    <w:rsid w:val="002267DE"/>
    <w:rsid w:val="00226AD0"/>
    <w:rsid w:val="002279BC"/>
    <w:rsid w:val="002306AB"/>
    <w:rsid w:val="00231166"/>
    <w:rsid w:val="0023232F"/>
    <w:rsid w:val="00233169"/>
    <w:rsid w:val="0023335E"/>
    <w:rsid w:val="002338C0"/>
    <w:rsid w:val="002338CD"/>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4FB7"/>
    <w:rsid w:val="00275593"/>
    <w:rsid w:val="0027575B"/>
    <w:rsid w:val="00275B72"/>
    <w:rsid w:val="002770A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B97"/>
    <w:rsid w:val="00294BE3"/>
    <w:rsid w:val="002955C5"/>
    <w:rsid w:val="00295934"/>
    <w:rsid w:val="002960E2"/>
    <w:rsid w:val="002970CF"/>
    <w:rsid w:val="00297490"/>
    <w:rsid w:val="002974D4"/>
    <w:rsid w:val="002A00F8"/>
    <w:rsid w:val="002A03EF"/>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ABC"/>
    <w:rsid w:val="002D61AE"/>
    <w:rsid w:val="002D6348"/>
    <w:rsid w:val="002D6D16"/>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0C1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E6"/>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043"/>
    <w:rsid w:val="003625CD"/>
    <w:rsid w:val="00362719"/>
    <w:rsid w:val="00363134"/>
    <w:rsid w:val="00365384"/>
    <w:rsid w:val="003660B8"/>
    <w:rsid w:val="003671C3"/>
    <w:rsid w:val="00370489"/>
    <w:rsid w:val="00370682"/>
    <w:rsid w:val="003713E4"/>
    <w:rsid w:val="00371433"/>
    <w:rsid w:val="00372FD5"/>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6AED"/>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251"/>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599C"/>
    <w:rsid w:val="003B5C28"/>
    <w:rsid w:val="003B6924"/>
    <w:rsid w:val="003B71AA"/>
    <w:rsid w:val="003B73B7"/>
    <w:rsid w:val="003B7634"/>
    <w:rsid w:val="003B78AD"/>
    <w:rsid w:val="003C018A"/>
    <w:rsid w:val="003C0704"/>
    <w:rsid w:val="003C07A3"/>
    <w:rsid w:val="003C126F"/>
    <w:rsid w:val="003C1AB1"/>
    <w:rsid w:val="003C1B53"/>
    <w:rsid w:val="003C1BFB"/>
    <w:rsid w:val="003C2360"/>
    <w:rsid w:val="003C2412"/>
    <w:rsid w:val="003C253D"/>
    <w:rsid w:val="003C269A"/>
    <w:rsid w:val="003C2837"/>
    <w:rsid w:val="003C2EEB"/>
    <w:rsid w:val="003C34BF"/>
    <w:rsid w:val="003C3F49"/>
    <w:rsid w:val="003C43D8"/>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C3"/>
    <w:rsid w:val="003F139A"/>
    <w:rsid w:val="003F14C3"/>
    <w:rsid w:val="003F1531"/>
    <w:rsid w:val="003F18FD"/>
    <w:rsid w:val="003F1CE4"/>
    <w:rsid w:val="003F1D78"/>
    <w:rsid w:val="003F1F79"/>
    <w:rsid w:val="003F2587"/>
    <w:rsid w:val="003F25CB"/>
    <w:rsid w:val="003F3BAD"/>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365"/>
    <w:rsid w:val="0042788E"/>
    <w:rsid w:val="00431282"/>
    <w:rsid w:val="004314A6"/>
    <w:rsid w:val="00431627"/>
    <w:rsid w:val="00432574"/>
    <w:rsid w:val="0043288C"/>
    <w:rsid w:val="0043335A"/>
    <w:rsid w:val="00433991"/>
    <w:rsid w:val="00433A4A"/>
    <w:rsid w:val="00433FD7"/>
    <w:rsid w:val="004344CB"/>
    <w:rsid w:val="0043463F"/>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470"/>
    <w:rsid w:val="00493E55"/>
    <w:rsid w:val="0049538A"/>
    <w:rsid w:val="00495F71"/>
    <w:rsid w:val="00496EFB"/>
    <w:rsid w:val="00497851"/>
    <w:rsid w:val="0049788B"/>
    <w:rsid w:val="00497DF3"/>
    <w:rsid w:val="004A01F5"/>
    <w:rsid w:val="004A03B9"/>
    <w:rsid w:val="004A0401"/>
    <w:rsid w:val="004A0E10"/>
    <w:rsid w:val="004A11DD"/>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3E"/>
    <w:rsid w:val="004A60B1"/>
    <w:rsid w:val="004A7223"/>
    <w:rsid w:val="004A7485"/>
    <w:rsid w:val="004A7F0E"/>
    <w:rsid w:val="004B0E0C"/>
    <w:rsid w:val="004B0EB7"/>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4D8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D1"/>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0EC2"/>
    <w:rsid w:val="00501200"/>
    <w:rsid w:val="00501215"/>
    <w:rsid w:val="0050141E"/>
    <w:rsid w:val="005020EF"/>
    <w:rsid w:val="0050218B"/>
    <w:rsid w:val="0050224F"/>
    <w:rsid w:val="005032DE"/>
    <w:rsid w:val="005035B0"/>
    <w:rsid w:val="00503CB9"/>
    <w:rsid w:val="00503E5F"/>
    <w:rsid w:val="005047B8"/>
    <w:rsid w:val="00504E9D"/>
    <w:rsid w:val="0050528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3F36"/>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4E0"/>
    <w:rsid w:val="00562B41"/>
    <w:rsid w:val="00562F0D"/>
    <w:rsid w:val="0056365F"/>
    <w:rsid w:val="0056375F"/>
    <w:rsid w:val="00563922"/>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994"/>
    <w:rsid w:val="00571EE0"/>
    <w:rsid w:val="00572AF3"/>
    <w:rsid w:val="00574529"/>
    <w:rsid w:val="005753B6"/>
    <w:rsid w:val="00575DFE"/>
    <w:rsid w:val="005769FF"/>
    <w:rsid w:val="0057745D"/>
    <w:rsid w:val="00577925"/>
    <w:rsid w:val="00577A72"/>
    <w:rsid w:val="005806D2"/>
    <w:rsid w:val="00582CE9"/>
    <w:rsid w:val="00583195"/>
    <w:rsid w:val="00583279"/>
    <w:rsid w:val="0058377F"/>
    <w:rsid w:val="00583982"/>
    <w:rsid w:val="00583B84"/>
    <w:rsid w:val="00583CA7"/>
    <w:rsid w:val="00584DCA"/>
    <w:rsid w:val="0058525D"/>
    <w:rsid w:val="005853CF"/>
    <w:rsid w:val="00585C84"/>
    <w:rsid w:val="0058726C"/>
    <w:rsid w:val="005872C9"/>
    <w:rsid w:val="00587AB8"/>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B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19"/>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17"/>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6B7"/>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AEC"/>
    <w:rsid w:val="00630DE9"/>
    <w:rsid w:val="00630F03"/>
    <w:rsid w:val="0063163D"/>
    <w:rsid w:val="0063190D"/>
    <w:rsid w:val="00631E78"/>
    <w:rsid w:val="00632981"/>
    <w:rsid w:val="00632B0E"/>
    <w:rsid w:val="00632B78"/>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00"/>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80281"/>
    <w:rsid w:val="006813D4"/>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DB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54"/>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1C"/>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E0"/>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1F2"/>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B86"/>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2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8B0"/>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6CB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38"/>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FBC"/>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998"/>
    <w:rsid w:val="00905C8B"/>
    <w:rsid w:val="009079D3"/>
    <w:rsid w:val="00907D90"/>
    <w:rsid w:val="00910C23"/>
    <w:rsid w:val="00910C39"/>
    <w:rsid w:val="00911B90"/>
    <w:rsid w:val="00911C0E"/>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70C"/>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4489"/>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AC5"/>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378"/>
    <w:rsid w:val="009B481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BB4"/>
    <w:rsid w:val="00A65CD9"/>
    <w:rsid w:val="00A6625B"/>
    <w:rsid w:val="00A663A0"/>
    <w:rsid w:val="00A67567"/>
    <w:rsid w:val="00A704CD"/>
    <w:rsid w:val="00A709CC"/>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75"/>
    <w:rsid w:val="00AC14AE"/>
    <w:rsid w:val="00AC1757"/>
    <w:rsid w:val="00AC1D95"/>
    <w:rsid w:val="00AC2788"/>
    <w:rsid w:val="00AC2801"/>
    <w:rsid w:val="00AC2A50"/>
    <w:rsid w:val="00AC2A6E"/>
    <w:rsid w:val="00AC2AD3"/>
    <w:rsid w:val="00AC2ED0"/>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5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289"/>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369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39"/>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5B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56C"/>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1ADF"/>
    <w:rsid w:val="00BE2540"/>
    <w:rsid w:val="00BE2699"/>
    <w:rsid w:val="00BE26FA"/>
    <w:rsid w:val="00BE2D5F"/>
    <w:rsid w:val="00BE3B73"/>
    <w:rsid w:val="00BE3C0E"/>
    <w:rsid w:val="00BE3F1D"/>
    <w:rsid w:val="00BE598F"/>
    <w:rsid w:val="00BE6552"/>
    <w:rsid w:val="00BE7C72"/>
    <w:rsid w:val="00BF073D"/>
    <w:rsid w:val="00BF129F"/>
    <w:rsid w:val="00BF1959"/>
    <w:rsid w:val="00BF1D3B"/>
    <w:rsid w:val="00BF22F5"/>
    <w:rsid w:val="00BF2B58"/>
    <w:rsid w:val="00BF386F"/>
    <w:rsid w:val="00BF4594"/>
    <w:rsid w:val="00BF4DEF"/>
    <w:rsid w:val="00BF4E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122"/>
    <w:rsid w:val="00C25FC8"/>
    <w:rsid w:val="00C26588"/>
    <w:rsid w:val="00C265EA"/>
    <w:rsid w:val="00C271D1"/>
    <w:rsid w:val="00C3061F"/>
    <w:rsid w:val="00C31457"/>
    <w:rsid w:val="00C31BFE"/>
    <w:rsid w:val="00C32030"/>
    <w:rsid w:val="00C322EA"/>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DBA"/>
    <w:rsid w:val="00C67E20"/>
    <w:rsid w:val="00C7012A"/>
    <w:rsid w:val="00C70AD7"/>
    <w:rsid w:val="00C70F76"/>
    <w:rsid w:val="00C714A2"/>
    <w:rsid w:val="00C7179F"/>
    <w:rsid w:val="00C719C3"/>
    <w:rsid w:val="00C725E4"/>
    <w:rsid w:val="00C726DF"/>
    <w:rsid w:val="00C727CF"/>
    <w:rsid w:val="00C72B4D"/>
    <w:rsid w:val="00C72D44"/>
    <w:rsid w:val="00C72ECB"/>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746"/>
    <w:rsid w:val="00C8691A"/>
    <w:rsid w:val="00C87941"/>
    <w:rsid w:val="00C87AB8"/>
    <w:rsid w:val="00C87B0E"/>
    <w:rsid w:val="00C87E49"/>
    <w:rsid w:val="00C87E5D"/>
    <w:rsid w:val="00C906F5"/>
    <w:rsid w:val="00C90917"/>
    <w:rsid w:val="00C90E94"/>
    <w:rsid w:val="00C91381"/>
    <w:rsid w:val="00C917F9"/>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283"/>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9E0"/>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D1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4CF2"/>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D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DA3"/>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A2C"/>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96C"/>
    <w:rsid w:val="00DF3B34"/>
    <w:rsid w:val="00DF3DDF"/>
    <w:rsid w:val="00DF41B8"/>
    <w:rsid w:val="00DF4D30"/>
    <w:rsid w:val="00DF5388"/>
    <w:rsid w:val="00DF5705"/>
    <w:rsid w:val="00DF58E2"/>
    <w:rsid w:val="00DF6558"/>
    <w:rsid w:val="00DF690E"/>
    <w:rsid w:val="00DF6A09"/>
    <w:rsid w:val="00DF6C31"/>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6F9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12F"/>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369F"/>
    <w:rsid w:val="00E345D2"/>
    <w:rsid w:val="00E347D3"/>
    <w:rsid w:val="00E355F1"/>
    <w:rsid w:val="00E3566E"/>
    <w:rsid w:val="00E3567D"/>
    <w:rsid w:val="00E357B2"/>
    <w:rsid w:val="00E35E7C"/>
    <w:rsid w:val="00E35F01"/>
    <w:rsid w:val="00E365AF"/>
    <w:rsid w:val="00E375BF"/>
    <w:rsid w:val="00E3782C"/>
    <w:rsid w:val="00E37A38"/>
    <w:rsid w:val="00E37A98"/>
    <w:rsid w:val="00E41326"/>
    <w:rsid w:val="00E41B4B"/>
    <w:rsid w:val="00E42587"/>
    <w:rsid w:val="00E42A6B"/>
    <w:rsid w:val="00E42AB8"/>
    <w:rsid w:val="00E42B7C"/>
    <w:rsid w:val="00E437C1"/>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CF"/>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163"/>
    <w:rsid w:val="00E96378"/>
    <w:rsid w:val="00E9667A"/>
    <w:rsid w:val="00E96E22"/>
    <w:rsid w:val="00E97228"/>
    <w:rsid w:val="00E97A45"/>
    <w:rsid w:val="00E97C7F"/>
    <w:rsid w:val="00EA001C"/>
    <w:rsid w:val="00EA0CD1"/>
    <w:rsid w:val="00EA100E"/>
    <w:rsid w:val="00EA141A"/>
    <w:rsid w:val="00EA1790"/>
    <w:rsid w:val="00EA256A"/>
    <w:rsid w:val="00EA3951"/>
    <w:rsid w:val="00EA4193"/>
    <w:rsid w:val="00EA4970"/>
    <w:rsid w:val="00EA4E23"/>
    <w:rsid w:val="00EA56A6"/>
    <w:rsid w:val="00EA5E29"/>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5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68CA"/>
    <w:rsid w:val="00F07198"/>
    <w:rsid w:val="00F07575"/>
    <w:rsid w:val="00F0779F"/>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46C0"/>
    <w:rsid w:val="00F25241"/>
    <w:rsid w:val="00F2757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78B"/>
    <w:rsid w:val="00F40BD7"/>
    <w:rsid w:val="00F40E95"/>
    <w:rsid w:val="00F41BF7"/>
    <w:rsid w:val="00F42726"/>
    <w:rsid w:val="00F429B7"/>
    <w:rsid w:val="00F42BEE"/>
    <w:rsid w:val="00F42CE8"/>
    <w:rsid w:val="00F431D1"/>
    <w:rsid w:val="00F431D3"/>
    <w:rsid w:val="00F4353E"/>
    <w:rsid w:val="00F43C74"/>
    <w:rsid w:val="00F43D84"/>
    <w:rsid w:val="00F44527"/>
    <w:rsid w:val="00F44DFB"/>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EE0"/>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5592"/>
    <w:rsid w:val="00F7599F"/>
    <w:rsid w:val="00F75FB4"/>
    <w:rsid w:val="00F7680D"/>
    <w:rsid w:val="00F76B3B"/>
    <w:rsid w:val="00F76C42"/>
    <w:rsid w:val="00F7717E"/>
    <w:rsid w:val="00F7725C"/>
    <w:rsid w:val="00F7789D"/>
    <w:rsid w:val="00F80241"/>
    <w:rsid w:val="00F8046C"/>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46F"/>
    <w:rsid w:val="00FB66D2"/>
    <w:rsid w:val="00FB6A6A"/>
    <w:rsid w:val="00FB78A1"/>
    <w:rsid w:val="00FB7BCA"/>
    <w:rsid w:val="00FC0DC2"/>
    <w:rsid w:val="00FC11E6"/>
    <w:rsid w:val="00FC1A04"/>
    <w:rsid w:val="00FC21CE"/>
    <w:rsid w:val="00FC2982"/>
    <w:rsid w:val="00FC2FB7"/>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1037AF"/>
    <w:rsid w:val="01B3BC1B"/>
    <w:rsid w:val="02C7005F"/>
    <w:rsid w:val="02C71D05"/>
    <w:rsid w:val="042C4E03"/>
    <w:rsid w:val="05A71347"/>
    <w:rsid w:val="060CDC08"/>
    <w:rsid w:val="0649C5AA"/>
    <w:rsid w:val="08C7CD04"/>
    <w:rsid w:val="0A4FC840"/>
    <w:rsid w:val="0AA8BEC1"/>
    <w:rsid w:val="0B4934DD"/>
    <w:rsid w:val="0BA4E548"/>
    <w:rsid w:val="0BCA4ED4"/>
    <w:rsid w:val="0E1A5CCE"/>
    <w:rsid w:val="0E9F67AF"/>
    <w:rsid w:val="0F509BB0"/>
    <w:rsid w:val="0F5100FC"/>
    <w:rsid w:val="11690C5F"/>
    <w:rsid w:val="122E87B6"/>
    <w:rsid w:val="127DD6E8"/>
    <w:rsid w:val="13C3E59B"/>
    <w:rsid w:val="16DBB342"/>
    <w:rsid w:val="178550F4"/>
    <w:rsid w:val="18B372B8"/>
    <w:rsid w:val="194367E5"/>
    <w:rsid w:val="19628E1A"/>
    <w:rsid w:val="1B02B292"/>
    <w:rsid w:val="1D38F496"/>
    <w:rsid w:val="1D685762"/>
    <w:rsid w:val="1DAE3FA9"/>
    <w:rsid w:val="1E4C07C4"/>
    <w:rsid w:val="1F88838C"/>
    <w:rsid w:val="204338CA"/>
    <w:rsid w:val="20C06E85"/>
    <w:rsid w:val="20C41DA2"/>
    <w:rsid w:val="226A615D"/>
    <w:rsid w:val="23346773"/>
    <w:rsid w:val="23669F6D"/>
    <w:rsid w:val="24CE03D2"/>
    <w:rsid w:val="26112D16"/>
    <w:rsid w:val="26C0805F"/>
    <w:rsid w:val="26F6114B"/>
    <w:rsid w:val="284C8067"/>
    <w:rsid w:val="29FF445E"/>
    <w:rsid w:val="2A093867"/>
    <w:rsid w:val="2A921625"/>
    <w:rsid w:val="2B4DEDE4"/>
    <w:rsid w:val="2BA08F6C"/>
    <w:rsid w:val="2BEB28F9"/>
    <w:rsid w:val="2E3255FC"/>
    <w:rsid w:val="2E7D077A"/>
    <w:rsid w:val="2F71CD79"/>
    <w:rsid w:val="2FBBBF34"/>
    <w:rsid w:val="30BA2180"/>
    <w:rsid w:val="32E0234C"/>
    <w:rsid w:val="333B943E"/>
    <w:rsid w:val="33F88EE6"/>
    <w:rsid w:val="35033C01"/>
    <w:rsid w:val="355AC5BD"/>
    <w:rsid w:val="3595FF21"/>
    <w:rsid w:val="36FB7771"/>
    <w:rsid w:val="383EC46F"/>
    <w:rsid w:val="38D98776"/>
    <w:rsid w:val="3A44BE38"/>
    <w:rsid w:val="3A87214C"/>
    <w:rsid w:val="3AD5FB4A"/>
    <w:rsid w:val="3B0336CE"/>
    <w:rsid w:val="3B21011E"/>
    <w:rsid w:val="3B2EB020"/>
    <w:rsid w:val="3BB93F48"/>
    <w:rsid w:val="3BBD9531"/>
    <w:rsid w:val="3D08E841"/>
    <w:rsid w:val="3D31BE75"/>
    <w:rsid w:val="3D4DD333"/>
    <w:rsid w:val="3DD10B38"/>
    <w:rsid w:val="3E208043"/>
    <w:rsid w:val="3E44E06D"/>
    <w:rsid w:val="3E7F5E54"/>
    <w:rsid w:val="3E91ACAB"/>
    <w:rsid w:val="40DC6EFC"/>
    <w:rsid w:val="40E83534"/>
    <w:rsid w:val="41E03D9D"/>
    <w:rsid w:val="42B0B6B1"/>
    <w:rsid w:val="4356B2A5"/>
    <w:rsid w:val="436B8008"/>
    <w:rsid w:val="43D6D34B"/>
    <w:rsid w:val="44F102A7"/>
    <w:rsid w:val="4592400E"/>
    <w:rsid w:val="4991D5A1"/>
    <w:rsid w:val="4C0A131D"/>
    <w:rsid w:val="4C831C77"/>
    <w:rsid w:val="4CC77BEE"/>
    <w:rsid w:val="4E0A803B"/>
    <w:rsid w:val="4E885B9B"/>
    <w:rsid w:val="4EA80E2B"/>
    <w:rsid w:val="50CC865C"/>
    <w:rsid w:val="51AD3C93"/>
    <w:rsid w:val="521B40C0"/>
    <w:rsid w:val="52538494"/>
    <w:rsid w:val="53052ADD"/>
    <w:rsid w:val="538C0006"/>
    <w:rsid w:val="54A44937"/>
    <w:rsid w:val="55C51E6C"/>
    <w:rsid w:val="5766838B"/>
    <w:rsid w:val="57E573D9"/>
    <w:rsid w:val="58529BFA"/>
    <w:rsid w:val="594FA05F"/>
    <w:rsid w:val="5AA7D860"/>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22D17DB"/>
    <w:rsid w:val="63E918EA"/>
    <w:rsid w:val="64179AF2"/>
    <w:rsid w:val="64B26020"/>
    <w:rsid w:val="64C15F1E"/>
    <w:rsid w:val="66FD2703"/>
    <w:rsid w:val="67C00B49"/>
    <w:rsid w:val="68C66425"/>
    <w:rsid w:val="6A6E6C97"/>
    <w:rsid w:val="6ABDDFC7"/>
    <w:rsid w:val="6AD7B287"/>
    <w:rsid w:val="6BBF8DC0"/>
    <w:rsid w:val="6D21C20F"/>
    <w:rsid w:val="6DAF75FC"/>
    <w:rsid w:val="6E07B99D"/>
    <w:rsid w:val="7048AC84"/>
    <w:rsid w:val="7096C741"/>
    <w:rsid w:val="70A47FA8"/>
    <w:rsid w:val="7148BA73"/>
    <w:rsid w:val="72992D50"/>
    <w:rsid w:val="73DAC46E"/>
    <w:rsid w:val="74F6AFE9"/>
    <w:rsid w:val="759E6ADF"/>
    <w:rsid w:val="75E15D83"/>
    <w:rsid w:val="766A7ED6"/>
    <w:rsid w:val="76A6ED5A"/>
    <w:rsid w:val="77ABB0FB"/>
    <w:rsid w:val="77F102DF"/>
    <w:rsid w:val="78733A52"/>
    <w:rsid w:val="799489CF"/>
    <w:rsid w:val="79A52F8C"/>
    <w:rsid w:val="79AD2FE4"/>
    <w:rsid w:val="7AAD5E53"/>
    <w:rsid w:val="7B6239B5"/>
    <w:rsid w:val="7BA49172"/>
    <w:rsid w:val="7C3D9562"/>
    <w:rsid w:val="7CD1BAC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lecentras-my.sharepoint.com/personal/ivasciuniene_telecentras_lt/Documents/Desktop/Specialiosios%20pirkimo%20s&#261;lygos%20(licencijos).docx" TargetMode="External"/><Relationship Id="rId18" Type="http://schemas.openxmlformats.org/officeDocument/2006/relationships/hyperlink" Target="https://telecentras-my.sharepoint.com/personal/ivasciuniene_telecentras_lt/Documents/Desktop/Specialiosios%20pirkimo%20s&#261;lygos%20(licencijos).docx" TargetMode="External"/><Relationship Id="rId26" Type="http://schemas.openxmlformats.org/officeDocument/2006/relationships/hyperlink" Target="https://telecentras-my.sharepoint.com/personal/ivasciuniene_telecentras_lt/Documents/Desktop/Specialiosios%20pirkimo%20s&#261;lygos%20(licencijos).docx" TargetMode="External"/><Relationship Id="rId39" Type="http://schemas.openxmlformats.org/officeDocument/2006/relationships/theme" Target="theme/theme1.xml"/><Relationship Id="rId21" Type="http://schemas.openxmlformats.org/officeDocument/2006/relationships/hyperlink" Target="https://telecentras-my.sharepoint.com/personal/ivasciuniene_telecentras_lt/Documents/Desktop/Specialiosios%20pirkimo%20s&#261;lygos%20(licencijos).docx"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yperlink" Target="https://telecentras-my.sharepoint.com/personal/ivasciuniene_telecentras_lt/Documents/Desktop/Specialiosios%20pirkimo%20s&#261;lygos%20(licencijos).docx" TargetMode="External"/><Relationship Id="rId25" Type="http://schemas.openxmlformats.org/officeDocument/2006/relationships/hyperlink" Target="https://telecentras-my.sharepoint.com/personal/ivasciuniene_telecentras_lt/Documents/Desktop/Specialiosios%20pirkimo%20s&#261;lygos%20(licencijos).docx"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lecentras-my.sharepoint.com/personal/ivasciuniene_telecentras_lt/Documents/Desktop/Specialiosios%20pirkimo%20s&#261;lygos%20(licencijos).docx" TargetMode="External"/><Relationship Id="rId20" Type="http://schemas.openxmlformats.org/officeDocument/2006/relationships/hyperlink" Target="https://telecentras-my.sharepoint.com/personal/ivasciuniene_telecentras_lt/Documents/Desktop/Specialiosios%20pirkimo%20s&#261;lygos%20(licencijos).docx" TargetMode="External"/><Relationship Id="rId29" Type="http://schemas.openxmlformats.org/officeDocument/2006/relationships/hyperlink" Target="https://telecentras-my.sharepoint.com/personal/ivasciuniene_telecentras_lt/Documents/Desktop/Specialiosios%20pirkimo%20s&#261;lygos%20(licencijo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lecentras-my.sharepoint.com/personal/ivasciuniene_telecentras_lt/Documents/Desktop/Specialiosios%20pirkimo%20s&#261;lygos%20(licencijos).docx" TargetMode="External"/><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telecentras-my.sharepoint.com/personal/ivasciuniene_telecentras_lt/Documents/Desktop/Specialiosios%20pirkimo%20s&#261;lygos%20(licencijos).docx" TargetMode="External"/><Relationship Id="rId23" Type="http://schemas.openxmlformats.org/officeDocument/2006/relationships/hyperlink" Target="https://telecentras-my.sharepoint.com/personal/ivasciuniene_telecentras_lt/Documents/Desktop/Specialiosios%20pirkimo%20s&#261;lygos%20(licencijos).docx" TargetMode="External"/><Relationship Id="rId28" Type="http://schemas.openxmlformats.org/officeDocument/2006/relationships/hyperlink" Target="https://telecentras-my.sharepoint.com/personal/ivasciuniene_telecentras_lt/Documents/Desktop/Specialiosios%20pirkimo%20s&#261;lygos%20(licencijos).docx"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telecentras-my.sharepoint.com/personal/ivasciuniene_telecentras_lt/Documents/Desktop/Specialiosios%20pirkimo%20s&#261;lygos%20(licencijos).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lecentras-my.sharepoint.com/personal/ivasciuniene_telecentras_lt/Documents/Desktop/Specialiosios%20pirkimo%20s&#261;lygos%20(licencijos).docx" TargetMode="External"/><Relationship Id="rId22" Type="http://schemas.openxmlformats.org/officeDocument/2006/relationships/hyperlink" Target="https://telecentras-my.sharepoint.com/personal/ivasciuniene_telecentras_lt/Documents/Desktop/Specialiosios%20pirkimo%20s&#261;lygos%20(licencijos).docx" TargetMode="External"/><Relationship Id="rId27" Type="http://schemas.openxmlformats.org/officeDocument/2006/relationships/hyperlink" Target="https://telecentras-my.sharepoint.com/personal/ivasciuniene_telecentras_lt/Documents/Desktop/Specialiosios%20pirkimo%20s&#261;lygos%20(licencijos).docx" TargetMode="External"/><Relationship Id="rId30" Type="http://schemas.openxmlformats.org/officeDocument/2006/relationships/hyperlink" Target="https://www.e-tar.lt/portal/lt/legalAct/TAR.4B60A8C9678B/asr"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5F24B615-F00C-468F-A9DC-16906C15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2950</Words>
  <Characters>16816</Characters>
  <Application>Microsoft Office Word</Application>
  <DocSecurity>0</DocSecurity>
  <Lines>140</Lines>
  <Paragraphs>39</Paragraphs>
  <ScaleCrop>false</ScaleCrop>
  <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2026-06-11T13:08:00Z</dcterms:created>
  <dcterms:modified xsi:type="dcterms:W3CDTF">2026-06-11T13:08:00Z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